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C9064E3" w14:textId="77777777" w:rsidR="00853C15" w:rsidRDefault="00853C15" w:rsidP="00853C15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0A16AA19" w14:textId="7AED4C2D" w:rsidR="00AD706B" w:rsidRDefault="00AD706B" w:rsidP="00853C15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853C15">
        <w:rPr>
          <w:rFonts w:ascii="Times New Roman" w:hAnsi="Times New Roman" w:cs="Times New Roman"/>
          <w:b/>
          <w:bCs/>
          <w:sz w:val="32"/>
          <w:szCs w:val="32"/>
        </w:rPr>
        <w:t>Beszámoló</w:t>
      </w:r>
    </w:p>
    <w:p w14:paraId="2A856A3D" w14:textId="77777777" w:rsidR="001744A5" w:rsidRPr="00853C15" w:rsidRDefault="001744A5" w:rsidP="00853C15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3BE3333B" w14:textId="461C0CC1" w:rsidR="0048266F" w:rsidRPr="00853C15" w:rsidRDefault="00AD706B" w:rsidP="00853C15">
      <w:pPr>
        <w:jc w:val="both"/>
        <w:rPr>
          <w:rFonts w:ascii="Times New Roman" w:hAnsi="Times New Roman" w:cs="Times New Roman"/>
          <w:sz w:val="28"/>
          <w:szCs w:val="28"/>
        </w:rPr>
      </w:pPr>
      <w:r w:rsidRPr="00853C15">
        <w:rPr>
          <w:rFonts w:ascii="Times New Roman" w:hAnsi="Times New Roman" w:cs="Times New Roman"/>
          <w:sz w:val="28"/>
          <w:szCs w:val="28"/>
        </w:rPr>
        <w:tab/>
        <w:t xml:space="preserve">A 2024-es éveben július 1-én sikeresen elindult az idei Városi Tábor. A tábor 6 hete alatt heti </w:t>
      </w:r>
      <w:proofErr w:type="spellStart"/>
      <w:r w:rsidRPr="00853C15">
        <w:rPr>
          <w:rFonts w:ascii="Times New Roman" w:hAnsi="Times New Roman" w:cs="Times New Roman"/>
          <w:sz w:val="28"/>
          <w:szCs w:val="28"/>
        </w:rPr>
        <w:t>kb</w:t>
      </w:r>
      <w:proofErr w:type="spellEnd"/>
      <w:r w:rsidRPr="00853C15">
        <w:rPr>
          <w:rFonts w:ascii="Times New Roman" w:hAnsi="Times New Roman" w:cs="Times New Roman"/>
          <w:sz w:val="28"/>
          <w:szCs w:val="28"/>
        </w:rPr>
        <w:t xml:space="preserve"> 200 gyermekkel számolva kezdtük meg a munkát. A férőhelyek gyors betelte után arra számítottunk, hogy a teltház minden héten garantált lesz. Rengeteg gyereknek tudtunk az idén tartalmas időtöltést biztosítani, és még többnem tudtunk volna amennyiben a szülők felelőségteljesebben gondolkodnak a táborba jelentkezés és lemondás kapcsán. </w:t>
      </w:r>
    </w:p>
    <w:p w14:paraId="0D1440E7" w14:textId="13EC3690" w:rsidR="001744A5" w:rsidRPr="00853C15" w:rsidRDefault="00AD706B" w:rsidP="00853C15">
      <w:pPr>
        <w:jc w:val="both"/>
        <w:rPr>
          <w:rFonts w:ascii="Times New Roman" w:hAnsi="Times New Roman" w:cs="Times New Roman"/>
          <w:sz w:val="28"/>
          <w:szCs w:val="28"/>
        </w:rPr>
      </w:pPr>
      <w:r w:rsidRPr="00853C15">
        <w:rPr>
          <w:rFonts w:ascii="Times New Roman" w:hAnsi="Times New Roman" w:cs="Times New Roman"/>
          <w:sz w:val="28"/>
          <w:szCs w:val="28"/>
        </w:rPr>
        <w:t xml:space="preserve">Minden héten előfordult, és nem csak egy-két esetben, hogy a szülők nem mondták le a befoglalt tábori férőhelyet. Sőt, sokszor az is előfordult, hogy a befizetett étkezést sem mondták le, így a helyükre esélytelen volt új gyereket felvenni, hiszen mi van, ha valamelyik nap megjelenik. Így a pénteken megkapott étkezést befizetők listája már engedett arra következtetni, hogy nagyságrendileg hány férőhely szabadul fel. A tábor 6 hete alatt a várólistán szereplőknek folyamatosan ment az </w:t>
      </w:r>
      <w:r w:rsidR="00AF5CF7" w:rsidRPr="00853C15">
        <w:rPr>
          <w:rFonts w:ascii="Times New Roman" w:hAnsi="Times New Roman" w:cs="Times New Roman"/>
          <w:sz w:val="28"/>
          <w:szCs w:val="28"/>
        </w:rPr>
        <w:t>email</w:t>
      </w:r>
      <w:r w:rsidRPr="00853C15">
        <w:rPr>
          <w:rFonts w:ascii="Times New Roman" w:hAnsi="Times New Roman" w:cs="Times New Roman"/>
          <w:sz w:val="28"/>
          <w:szCs w:val="28"/>
        </w:rPr>
        <w:t xml:space="preserve"> a felszabadult </w:t>
      </w:r>
      <w:r w:rsidR="00AF5CF7" w:rsidRPr="00853C15">
        <w:rPr>
          <w:rFonts w:ascii="Times New Roman" w:hAnsi="Times New Roman" w:cs="Times New Roman"/>
          <w:sz w:val="28"/>
          <w:szCs w:val="28"/>
        </w:rPr>
        <w:t xml:space="preserve">férőhelyekről, illetve nem volt olyan gyermek, akinek szüleje a tábor ideje alatt hozzám fordulva ne kapott volna férőhelyet. </w:t>
      </w:r>
    </w:p>
    <w:p w14:paraId="6663F8DA" w14:textId="75CF9F2F" w:rsidR="00AF5CF7" w:rsidRDefault="00AF5CF7" w:rsidP="00853C15">
      <w:pPr>
        <w:jc w:val="both"/>
        <w:rPr>
          <w:rFonts w:ascii="Times New Roman" w:hAnsi="Times New Roman" w:cs="Times New Roman"/>
          <w:sz w:val="28"/>
          <w:szCs w:val="28"/>
        </w:rPr>
      </w:pPr>
      <w:r w:rsidRPr="00853C15">
        <w:rPr>
          <w:rFonts w:ascii="Times New Roman" w:hAnsi="Times New Roman" w:cs="Times New Roman"/>
          <w:sz w:val="28"/>
          <w:szCs w:val="28"/>
        </w:rPr>
        <w:t>A jövőre való tekintettel a többség érdekét szemelőt tartva fontos lesz valamit kitalálni a felelőtlenül pazarolt férőhelyek végett. (</w:t>
      </w:r>
      <w:proofErr w:type="spellStart"/>
      <w:r w:rsidRPr="00853C15">
        <w:rPr>
          <w:rFonts w:ascii="Times New Roman" w:hAnsi="Times New Roman" w:cs="Times New Roman"/>
          <w:sz w:val="28"/>
          <w:szCs w:val="28"/>
        </w:rPr>
        <w:t>pl</w:t>
      </w:r>
      <w:proofErr w:type="spellEnd"/>
      <w:r w:rsidRPr="00853C15">
        <w:rPr>
          <w:rFonts w:ascii="Times New Roman" w:hAnsi="Times New Roman" w:cs="Times New Roman"/>
          <w:sz w:val="28"/>
          <w:szCs w:val="28"/>
        </w:rPr>
        <w:t>: szankció a le nem mondás miatt, vagy esetleg az előre fizetés beiktatása)</w:t>
      </w:r>
    </w:p>
    <w:p w14:paraId="57D8C1D6" w14:textId="4CD51798" w:rsidR="00F93692" w:rsidRPr="00853C15" w:rsidRDefault="00F93692" w:rsidP="00853C1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F93692">
        <w:rPr>
          <w:rFonts w:ascii="Times New Roman" w:hAnsi="Times New Roman" w:cs="Times New Roman"/>
          <w:sz w:val="28"/>
          <w:szCs w:val="28"/>
        </w:rPr>
        <w:t xml:space="preserve">A </w:t>
      </w:r>
      <w:r>
        <w:rPr>
          <w:rFonts w:ascii="Times New Roman" w:hAnsi="Times New Roman" w:cs="Times New Roman"/>
          <w:sz w:val="28"/>
          <w:szCs w:val="28"/>
        </w:rPr>
        <w:t xml:space="preserve">táborba érkező </w:t>
      </w:r>
      <w:r w:rsidRPr="00F93692">
        <w:rPr>
          <w:rFonts w:ascii="Times New Roman" w:hAnsi="Times New Roman" w:cs="Times New Roman"/>
          <w:sz w:val="28"/>
          <w:szCs w:val="28"/>
        </w:rPr>
        <w:t xml:space="preserve">gyerekek a szabályokkal, szokásokkal megismerkedtek és azt igyekeztek maradéktalanul betartani. Egy-egy esetben volt szükség a táborból való kizárás szankcióját alkalmazni csupán. Ez az előző éveket nézve határozott javulást mutat. </w:t>
      </w:r>
      <w:r>
        <w:rPr>
          <w:rFonts w:ascii="Times New Roman" w:hAnsi="Times New Roman" w:cs="Times New Roman"/>
          <w:sz w:val="28"/>
          <w:szCs w:val="28"/>
        </w:rPr>
        <w:t>Továbbra is úgy gondolom</w:t>
      </w:r>
      <w:r w:rsidRPr="00F93692">
        <w:rPr>
          <w:rFonts w:ascii="Times New Roman" w:hAnsi="Times New Roman" w:cs="Times New Roman"/>
          <w:sz w:val="28"/>
          <w:szCs w:val="28"/>
        </w:rPr>
        <w:t xml:space="preserve">, hogy a korhatár megrövidítése is jótékony hatással volt a magatartási problémák ilyen mértékű pozitív változásának. </w:t>
      </w:r>
      <w:r>
        <w:rPr>
          <w:rFonts w:ascii="Times New Roman" w:hAnsi="Times New Roman" w:cs="Times New Roman"/>
          <w:sz w:val="28"/>
          <w:szCs w:val="28"/>
        </w:rPr>
        <w:t>Illetve elgondolkodásra adhatna okot, hogy még rövidítsünk a jelentkezési életkoron</w:t>
      </w:r>
      <w:r w:rsidR="001744A5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763EDAE0" w14:textId="6042F5C5" w:rsidR="00853C15" w:rsidRPr="00853C15" w:rsidRDefault="00AF5CF7" w:rsidP="00853C15">
      <w:pPr>
        <w:jc w:val="both"/>
        <w:rPr>
          <w:rFonts w:ascii="Times New Roman" w:hAnsi="Times New Roman" w:cs="Times New Roman"/>
          <w:sz w:val="28"/>
          <w:szCs w:val="28"/>
        </w:rPr>
      </w:pPr>
      <w:r w:rsidRPr="00853C15">
        <w:rPr>
          <w:rFonts w:ascii="Times New Roman" w:hAnsi="Times New Roman" w:cs="Times New Roman"/>
          <w:sz w:val="28"/>
          <w:szCs w:val="28"/>
        </w:rPr>
        <w:tab/>
        <w:t xml:space="preserve">Az idei évben is számtalan programmal igyekeztük színesebbé, szebbé, élményekben gazdaggá tenni a nálunk lévő gyerekek tábori napjait. Ez fontos szempont volt azért is, mert volt olya gyerek, akinek a tábor volt az egyetlen kikapcsolódási, élményszerzési lehetőség a nyári szünet alatt. Külsős programjaink: sárkányhajó, lovaskocsikázás, </w:t>
      </w:r>
      <w:proofErr w:type="spellStart"/>
      <w:r w:rsidRPr="00853C15">
        <w:rPr>
          <w:rFonts w:ascii="Times New Roman" w:hAnsi="Times New Roman" w:cs="Times New Roman"/>
          <w:sz w:val="28"/>
          <w:szCs w:val="28"/>
        </w:rPr>
        <w:t>fazekaskodás</w:t>
      </w:r>
      <w:proofErr w:type="spellEnd"/>
      <w:r w:rsidRPr="00853C15">
        <w:rPr>
          <w:rFonts w:ascii="Times New Roman" w:hAnsi="Times New Roman" w:cs="Times New Roman"/>
          <w:sz w:val="28"/>
          <w:szCs w:val="28"/>
        </w:rPr>
        <w:t xml:space="preserve">, ékszer készítés </w:t>
      </w:r>
      <w:r w:rsidRPr="00853C15">
        <w:rPr>
          <w:rFonts w:ascii="Times New Roman" w:hAnsi="Times New Roman" w:cs="Times New Roman"/>
          <w:sz w:val="28"/>
          <w:szCs w:val="28"/>
        </w:rPr>
        <w:lastRenderedPageBreak/>
        <w:t xml:space="preserve">Keserű Andreával, népi játékok készítése Csiki Lórival, </w:t>
      </w:r>
      <w:proofErr w:type="spellStart"/>
      <w:r w:rsidRPr="00853C15">
        <w:rPr>
          <w:rFonts w:ascii="Times New Roman" w:hAnsi="Times New Roman" w:cs="Times New Roman"/>
          <w:sz w:val="28"/>
          <w:szCs w:val="28"/>
        </w:rPr>
        <w:t>íjászkodás</w:t>
      </w:r>
      <w:proofErr w:type="spellEnd"/>
      <w:r w:rsidRPr="00853C1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53C15">
        <w:rPr>
          <w:rFonts w:ascii="Times New Roman" w:hAnsi="Times New Roman" w:cs="Times New Roman"/>
          <w:sz w:val="28"/>
          <w:szCs w:val="28"/>
        </w:rPr>
        <w:t>Görömbő</w:t>
      </w:r>
      <w:proofErr w:type="spellEnd"/>
      <w:r w:rsidRPr="00853C15">
        <w:rPr>
          <w:rFonts w:ascii="Times New Roman" w:hAnsi="Times New Roman" w:cs="Times New Roman"/>
          <w:sz w:val="28"/>
          <w:szCs w:val="28"/>
        </w:rPr>
        <w:t xml:space="preserve"> kompánia, </w:t>
      </w:r>
      <w:proofErr w:type="spellStart"/>
      <w:r w:rsidRPr="00853C15">
        <w:rPr>
          <w:rFonts w:ascii="Times New Roman" w:hAnsi="Times New Roman" w:cs="Times New Roman"/>
          <w:sz w:val="28"/>
          <w:szCs w:val="28"/>
        </w:rPr>
        <w:t>Bulizoo</w:t>
      </w:r>
      <w:proofErr w:type="spellEnd"/>
      <w:r w:rsidRPr="00853C1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53C15">
        <w:rPr>
          <w:rFonts w:ascii="Times New Roman" w:hAnsi="Times New Roman" w:cs="Times New Roman"/>
          <w:sz w:val="28"/>
          <w:szCs w:val="28"/>
        </w:rPr>
        <w:t>Huzella</w:t>
      </w:r>
      <w:proofErr w:type="spellEnd"/>
      <w:r w:rsidRPr="00853C15">
        <w:rPr>
          <w:rFonts w:ascii="Times New Roman" w:hAnsi="Times New Roman" w:cs="Times New Roman"/>
          <w:sz w:val="28"/>
          <w:szCs w:val="28"/>
        </w:rPr>
        <w:t xml:space="preserve"> Péter koncert, Pompás mese, </w:t>
      </w:r>
      <w:r w:rsidR="00853C15" w:rsidRPr="00853C15">
        <w:rPr>
          <w:rFonts w:ascii="Times New Roman" w:hAnsi="Times New Roman" w:cs="Times New Roman"/>
          <w:sz w:val="28"/>
          <w:szCs w:val="28"/>
        </w:rPr>
        <w:t>Rendőrségi bűnmegelőzési játékos foglalkozás, korball.</w:t>
      </w:r>
    </w:p>
    <w:p w14:paraId="5587BE9B" w14:textId="6B59547F" w:rsidR="00AF5CF7" w:rsidRDefault="00853C15" w:rsidP="00853C15">
      <w:pPr>
        <w:jc w:val="both"/>
        <w:rPr>
          <w:rFonts w:ascii="Times New Roman" w:hAnsi="Times New Roman" w:cs="Times New Roman"/>
          <w:sz w:val="28"/>
          <w:szCs w:val="28"/>
        </w:rPr>
      </w:pPr>
      <w:r w:rsidRPr="00853C15">
        <w:rPr>
          <w:rFonts w:ascii="Times New Roman" w:hAnsi="Times New Roman" w:cs="Times New Roman"/>
          <w:sz w:val="28"/>
          <w:szCs w:val="28"/>
        </w:rPr>
        <w:t xml:space="preserve">Saját pedagógusaink kínálta programok: Foci bajnokság, kidobós, sorverseny, számháború, gyümölcs- és állatvadászat, székfoglaló, társasjáték, homokvárépítő verseny, mesejóga, számtalan fonás megtanulása, nemezelés, horgolás elsajátítása, gyöngyfűzés, gipsz öntése és festése, baba készítés, </w:t>
      </w:r>
      <w:r w:rsidR="00E13533" w:rsidRPr="00853C15">
        <w:rPr>
          <w:rFonts w:ascii="Times New Roman" w:hAnsi="Times New Roman" w:cs="Times New Roman"/>
          <w:sz w:val="28"/>
          <w:szCs w:val="28"/>
        </w:rPr>
        <w:t>ajtókopogtató</w:t>
      </w:r>
      <w:r w:rsidRPr="00853C15">
        <w:rPr>
          <w:rFonts w:ascii="Times New Roman" w:hAnsi="Times New Roman" w:cs="Times New Roman"/>
          <w:sz w:val="28"/>
          <w:szCs w:val="28"/>
        </w:rPr>
        <w:t xml:space="preserve">, álomfogó …. megszámlálhatatlan kézműves foglalkozás. </w:t>
      </w:r>
    </w:p>
    <w:p w14:paraId="6E0D1684" w14:textId="27CE9D21" w:rsidR="00E13533" w:rsidRDefault="00E13533" w:rsidP="00853C1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 programok tervezetéről és az adott heti tábori életről a szülők minden turnusban tájékoztatást kaptak. Minden héten az adott heti gyerekek szülei drive mappában nézhették meg a héten készült fotókat.</w:t>
      </w:r>
    </w:p>
    <w:p w14:paraId="000D7B8A" w14:textId="05127930" w:rsidR="00E13533" w:rsidRDefault="00E13533" w:rsidP="00853C1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Az idei évben is elkészült a képes beszámolóként funkcionáló tábori napló. Színesíti a naplót a számtalan gyermekrajz, és szülői vélemény. </w:t>
      </w:r>
    </w:p>
    <w:p w14:paraId="7830B36F" w14:textId="5CE79744" w:rsidR="00853C15" w:rsidRDefault="00853C15" w:rsidP="00853C1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Az idei forróság embert próbáló volt a gyerekekre és a pedagógusokra nézve egyaránt. Igyekeztünk a lehetőségekhez mérten hűteni a gyerekeket. Minden nap vizeztük őket, szabad volt a locsoló alatt szaladgálni, illetve a pára ventilátor szolgált még hűsíteni a gyerekeket. </w:t>
      </w:r>
    </w:p>
    <w:p w14:paraId="77ADE4BA" w14:textId="19053784" w:rsidR="00853C15" w:rsidRDefault="00853C15" w:rsidP="00853C1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Szerencsésnek mondhatjuk az idei szezont, hiszen apró-cseprő sérülések, horzsolások, csípéseken túl nagyobb balesetek nem történtek. </w:t>
      </w:r>
    </w:p>
    <w:p w14:paraId="414E3D70" w14:textId="5EF122CF" w:rsidR="00F93692" w:rsidRDefault="00F93692" w:rsidP="00853C1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Meggyűlt a bajunk viszont a darazsakkal. Szerencsére a jelzésünk után nagyon hamar meg is érkezett a segítség és a darazsak néhány napon belül eltűntek a területről. A gyerekeken kívül egy róka is rendszeres látogatója volt a táborunknak, amelyet a szakemberek sikeresen befogtak.</w:t>
      </w:r>
    </w:p>
    <w:p w14:paraId="61043677" w14:textId="5ECEFEFF" w:rsidR="001744A5" w:rsidRDefault="001744A5" w:rsidP="00853C1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Ebben az éveben is rengeteg közösségi szolgálatos gimnazista élt azzal a lehetőséggel, hogy nálunk tegyen eleget a kötelességének. Kivétel nélkül nagyon szorgalmas, tettre kész, kiváló értékrenddel bíró középiskolás diákkal sikerült megismerkednünk az idén is. Családias, befogadó légkörünknek köszönhetően még azok a gimnazisták is visszajárnak hozzánk segíteni, akik már rég letudták a kötelező 50 órájukat. A legjobb érzés pedig azt látni, hogy aki néhány éve még mint táborlakó volt jelen az életünkben, azok most segíteni érkeznek hozzánk. </w:t>
      </w:r>
    </w:p>
    <w:p w14:paraId="522A42E9" w14:textId="306D90BD" w:rsidR="00A9333C" w:rsidRDefault="00A9333C" w:rsidP="00853C1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Hálásan köszönjük, hogy az idei évre a </w:t>
      </w:r>
      <w:r w:rsidR="00E13533">
        <w:rPr>
          <w:rFonts w:ascii="Times New Roman" w:hAnsi="Times New Roman" w:cs="Times New Roman"/>
          <w:sz w:val="28"/>
          <w:szCs w:val="28"/>
        </w:rPr>
        <w:t xml:space="preserve">pálya körüli </w:t>
      </w:r>
      <w:r>
        <w:rPr>
          <w:rFonts w:ascii="Times New Roman" w:hAnsi="Times New Roman" w:cs="Times New Roman"/>
          <w:sz w:val="28"/>
          <w:szCs w:val="28"/>
        </w:rPr>
        <w:t xml:space="preserve">háló lecserélése megtörtént. </w:t>
      </w:r>
    </w:p>
    <w:p w14:paraId="1E44C0AB" w14:textId="508E6EBD" w:rsidR="00E13533" w:rsidRDefault="00E13533" w:rsidP="00853C1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  <w:t xml:space="preserve">Úgy érzem, hogy az idei évben is egy maximálisan élményekben gazdag, sikeres tábort tudhatunk magunk mögött. Ez a siker nem jöhetett volna létre, és ezúton is köszönöm a Dunakeszi Önkormányzat, a DÓHSZK, az Étkezési csoport a Dunakeszi Nyíltvízi Edzőközpont és a velem és mellettem dolgozó pedagógusok </w:t>
      </w:r>
      <w:r w:rsidR="001744A5">
        <w:rPr>
          <w:rFonts w:ascii="Times New Roman" w:hAnsi="Times New Roman" w:cs="Times New Roman"/>
          <w:sz w:val="28"/>
          <w:szCs w:val="28"/>
        </w:rPr>
        <w:t xml:space="preserve">támogatását, segítségét. </w:t>
      </w:r>
    </w:p>
    <w:p w14:paraId="0E373F38" w14:textId="77777777" w:rsidR="001744A5" w:rsidRDefault="001744A5" w:rsidP="00853C15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828C733" w14:textId="786E8711" w:rsidR="001744A5" w:rsidRDefault="001744A5" w:rsidP="00853C1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Dunakeszi, 2024. 08. 16.</w:t>
      </w:r>
    </w:p>
    <w:p w14:paraId="1DD16F06" w14:textId="77777777" w:rsidR="001744A5" w:rsidRDefault="001744A5" w:rsidP="00853C15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DAB5524" w14:textId="54B88B10" w:rsidR="001744A5" w:rsidRDefault="001744A5" w:rsidP="00853C1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Rákos Nikoletta táborvezető</w:t>
      </w:r>
    </w:p>
    <w:p w14:paraId="70FB32F6" w14:textId="6FDEEE51" w:rsidR="00F93692" w:rsidRPr="00853C15" w:rsidRDefault="00F93692" w:rsidP="00853C1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sectPr w:rsidR="00F93692" w:rsidRPr="00853C15">
      <w:headerReference w:type="default" r:id="rId6"/>
      <w:foot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328B011" w14:textId="77777777" w:rsidR="005A15D9" w:rsidRDefault="005A15D9" w:rsidP="00AD706B">
      <w:pPr>
        <w:spacing w:after="0" w:line="240" w:lineRule="auto"/>
      </w:pPr>
      <w:r>
        <w:separator/>
      </w:r>
    </w:p>
  </w:endnote>
  <w:endnote w:type="continuationSeparator" w:id="0">
    <w:p w14:paraId="7040CB61" w14:textId="77777777" w:rsidR="005A15D9" w:rsidRDefault="005A15D9" w:rsidP="00AD70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masis MT Pro Medium">
    <w:charset w:val="EE"/>
    <w:family w:val="roman"/>
    <w:pitch w:val="variable"/>
    <w:sig w:usb0="A00000AF" w:usb1="4000205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372544553"/>
      <w:docPartObj>
        <w:docPartGallery w:val="Page Numbers (Bottom of Page)"/>
        <w:docPartUnique/>
      </w:docPartObj>
    </w:sdtPr>
    <w:sdtContent>
      <w:p w14:paraId="41E473BC" w14:textId="43E2F536" w:rsidR="00E13533" w:rsidRDefault="00E13533">
        <w:pPr>
          <w:pStyle w:val="ll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C7CB773" w14:textId="77777777" w:rsidR="00E13533" w:rsidRDefault="00E13533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3E1914D" w14:textId="77777777" w:rsidR="005A15D9" w:rsidRDefault="005A15D9" w:rsidP="00AD706B">
      <w:pPr>
        <w:spacing w:after="0" w:line="240" w:lineRule="auto"/>
      </w:pPr>
      <w:r>
        <w:separator/>
      </w:r>
    </w:p>
  </w:footnote>
  <w:footnote w:type="continuationSeparator" w:id="0">
    <w:p w14:paraId="34E78CFA" w14:textId="77777777" w:rsidR="005A15D9" w:rsidRDefault="005A15D9" w:rsidP="00AD706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03A9EC4" w14:textId="3A6B64DC" w:rsidR="00AD706B" w:rsidRDefault="00AD706B">
    <w:pPr>
      <w:pStyle w:val="lfej"/>
    </w:pPr>
    <w:r w:rsidRPr="00F33C47">
      <w:rPr>
        <w:noProof/>
      </w:rPr>
      <w:drawing>
        <wp:inline distT="0" distB="0" distL="0" distR="0" wp14:anchorId="0E4CC385" wp14:editId="64E9F036">
          <wp:extent cx="873156" cy="838200"/>
          <wp:effectExtent l="0" t="0" r="3175" b="0"/>
          <wp:docPr id="986240916" name="Kép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7025" cy="84191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</w:t>
    </w:r>
    <w:r w:rsidRPr="00AD706B">
      <w:rPr>
        <w:rFonts w:ascii="Amasis MT Pro Medium" w:hAnsi="Amasis MT Pro Medium"/>
        <w:sz w:val="36"/>
        <w:szCs w:val="36"/>
      </w:rPr>
      <w:t>„</w:t>
    </w:r>
    <w:proofErr w:type="spellStart"/>
    <w:r w:rsidRPr="00AD706B">
      <w:rPr>
        <w:rFonts w:ascii="Amasis MT Pro Medium" w:hAnsi="Amasis MT Pro Medium"/>
        <w:sz w:val="36"/>
        <w:szCs w:val="36"/>
      </w:rPr>
      <w:t>Roska</w:t>
    </w:r>
    <w:proofErr w:type="spellEnd"/>
    <w:r w:rsidRPr="00AD706B">
      <w:rPr>
        <w:rFonts w:ascii="Amasis MT Pro Medium" w:hAnsi="Amasis MT Pro Medium"/>
        <w:sz w:val="36"/>
        <w:szCs w:val="36"/>
      </w:rPr>
      <w:t xml:space="preserve"> Péter” Dunakeszi Nyári Napközi Tábor</w:t>
    </w:r>
  </w:p>
  <w:p w14:paraId="66F36F12" w14:textId="77777777" w:rsidR="00AD706B" w:rsidRDefault="00AD706B">
    <w:pPr>
      <w:pStyle w:val="lfej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706B"/>
    <w:rsid w:val="001744A5"/>
    <w:rsid w:val="0048266F"/>
    <w:rsid w:val="004C6643"/>
    <w:rsid w:val="005A15D9"/>
    <w:rsid w:val="00853C15"/>
    <w:rsid w:val="00A9333C"/>
    <w:rsid w:val="00AD706B"/>
    <w:rsid w:val="00AF5CF7"/>
    <w:rsid w:val="00B24564"/>
    <w:rsid w:val="00E13533"/>
    <w:rsid w:val="00E51706"/>
    <w:rsid w:val="00F136A0"/>
    <w:rsid w:val="00F936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14D604"/>
  <w15:chartTrackingRefBased/>
  <w15:docId w15:val="{D5DA1590-8AD0-430F-A3A0-EE20EDE1BE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hu-H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AD706B"/>
  </w:style>
  <w:style w:type="paragraph" w:styleId="Cmsor1">
    <w:name w:val="heading 1"/>
    <w:basedOn w:val="Norml"/>
    <w:next w:val="Norml"/>
    <w:link w:val="Cmsor1Char"/>
    <w:uiPriority w:val="9"/>
    <w:qFormat/>
    <w:rsid w:val="00AD706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Cmsor2">
    <w:name w:val="heading 2"/>
    <w:basedOn w:val="Norml"/>
    <w:next w:val="Norml"/>
    <w:link w:val="Cmsor2Char"/>
    <w:uiPriority w:val="9"/>
    <w:semiHidden/>
    <w:unhideWhenUsed/>
    <w:qFormat/>
    <w:rsid w:val="00AD706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Cmsor3">
    <w:name w:val="heading 3"/>
    <w:basedOn w:val="Norml"/>
    <w:next w:val="Norml"/>
    <w:link w:val="Cmsor3Char"/>
    <w:uiPriority w:val="9"/>
    <w:semiHidden/>
    <w:unhideWhenUsed/>
    <w:qFormat/>
    <w:rsid w:val="00AD706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Cmsor4">
    <w:name w:val="heading 4"/>
    <w:basedOn w:val="Norml"/>
    <w:next w:val="Norml"/>
    <w:link w:val="Cmsor4Char"/>
    <w:uiPriority w:val="9"/>
    <w:semiHidden/>
    <w:unhideWhenUsed/>
    <w:qFormat/>
    <w:rsid w:val="00AD706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Cmsor5">
    <w:name w:val="heading 5"/>
    <w:basedOn w:val="Norml"/>
    <w:next w:val="Norml"/>
    <w:link w:val="Cmsor5Char"/>
    <w:uiPriority w:val="9"/>
    <w:semiHidden/>
    <w:unhideWhenUsed/>
    <w:qFormat/>
    <w:rsid w:val="00AD706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Cmsor6">
    <w:name w:val="heading 6"/>
    <w:basedOn w:val="Norml"/>
    <w:next w:val="Norml"/>
    <w:link w:val="Cmsor6Char"/>
    <w:uiPriority w:val="9"/>
    <w:semiHidden/>
    <w:unhideWhenUsed/>
    <w:qFormat/>
    <w:rsid w:val="00AD706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AD706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Cmsor8">
    <w:name w:val="heading 8"/>
    <w:basedOn w:val="Norml"/>
    <w:next w:val="Norml"/>
    <w:link w:val="Cmsor8Char"/>
    <w:uiPriority w:val="9"/>
    <w:semiHidden/>
    <w:unhideWhenUsed/>
    <w:qFormat/>
    <w:rsid w:val="00AD706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Cmsor9">
    <w:name w:val="heading 9"/>
    <w:basedOn w:val="Norml"/>
    <w:next w:val="Norml"/>
    <w:link w:val="Cmsor9Char"/>
    <w:uiPriority w:val="9"/>
    <w:semiHidden/>
    <w:unhideWhenUsed/>
    <w:qFormat/>
    <w:rsid w:val="00AD706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"/>
    <w:rsid w:val="00AD706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Cmsor2Char">
    <w:name w:val="Címsor 2 Char"/>
    <w:basedOn w:val="Bekezdsalapbettpusa"/>
    <w:link w:val="Cmsor2"/>
    <w:uiPriority w:val="9"/>
    <w:semiHidden/>
    <w:rsid w:val="00AD706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Cmsor3Char">
    <w:name w:val="Címsor 3 Char"/>
    <w:basedOn w:val="Bekezdsalapbettpusa"/>
    <w:link w:val="Cmsor3"/>
    <w:uiPriority w:val="9"/>
    <w:semiHidden/>
    <w:rsid w:val="00AD706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Cmsor4Char">
    <w:name w:val="Címsor 4 Char"/>
    <w:basedOn w:val="Bekezdsalapbettpusa"/>
    <w:link w:val="Cmsor4"/>
    <w:uiPriority w:val="9"/>
    <w:semiHidden/>
    <w:rsid w:val="00AD706B"/>
    <w:rPr>
      <w:rFonts w:eastAsiaTheme="majorEastAsia" w:cstheme="majorBidi"/>
      <w:i/>
      <w:iCs/>
      <w:color w:val="0F4761" w:themeColor="accent1" w:themeShade="BF"/>
    </w:rPr>
  </w:style>
  <w:style w:type="character" w:customStyle="1" w:styleId="Cmsor5Char">
    <w:name w:val="Címsor 5 Char"/>
    <w:basedOn w:val="Bekezdsalapbettpusa"/>
    <w:link w:val="Cmsor5"/>
    <w:uiPriority w:val="9"/>
    <w:semiHidden/>
    <w:rsid w:val="00AD706B"/>
    <w:rPr>
      <w:rFonts w:eastAsiaTheme="majorEastAsia" w:cstheme="majorBidi"/>
      <w:color w:val="0F4761" w:themeColor="accent1" w:themeShade="BF"/>
    </w:rPr>
  </w:style>
  <w:style w:type="character" w:customStyle="1" w:styleId="Cmsor6Char">
    <w:name w:val="Címsor 6 Char"/>
    <w:basedOn w:val="Bekezdsalapbettpusa"/>
    <w:link w:val="Cmsor6"/>
    <w:uiPriority w:val="9"/>
    <w:semiHidden/>
    <w:rsid w:val="00AD706B"/>
    <w:rPr>
      <w:rFonts w:eastAsiaTheme="majorEastAsia" w:cstheme="majorBidi"/>
      <w:i/>
      <w:iCs/>
      <w:color w:val="595959" w:themeColor="text1" w:themeTint="A6"/>
    </w:rPr>
  </w:style>
  <w:style w:type="character" w:customStyle="1" w:styleId="Cmsor7Char">
    <w:name w:val="Címsor 7 Char"/>
    <w:basedOn w:val="Bekezdsalapbettpusa"/>
    <w:link w:val="Cmsor7"/>
    <w:uiPriority w:val="9"/>
    <w:semiHidden/>
    <w:rsid w:val="00AD706B"/>
    <w:rPr>
      <w:rFonts w:eastAsiaTheme="majorEastAsia" w:cstheme="majorBidi"/>
      <w:color w:val="595959" w:themeColor="text1" w:themeTint="A6"/>
    </w:rPr>
  </w:style>
  <w:style w:type="character" w:customStyle="1" w:styleId="Cmsor8Char">
    <w:name w:val="Címsor 8 Char"/>
    <w:basedOn w:val="Bekezdsalapbettpusa"/>
    <w:link w:val="Cmsor8"/>
    <w:uiPriority w:val="9"/>
    <w:semiHidden/>
    <w:rsid w:val="00AD706B"/>
    <w:rPr>
      <w:rFonts w:eastAsiaTheme="majorEastAsia" w:cstheme="majorBidi"/>
      <w:i/>
      <w:iCs/>
      <w:color w:val="272727" w:themeColor="text1" w:themeTint="D8"/>
    </w:rPr>
  </w:style>
  <w:style w:type="character" w:customStyle="1" w:styleId="Cmsor9Char">
    <w:name w:val="Címsor 9 Char"/>
    <w:basedOn w:val="Bekezdsalapbettpusa"/>
    <w:link w:val="Cmsor9"/>
    <w:uiPriority w:val="9"/>
    <w:semiHidden/>
    <w:rsid w:val="00AD706B"/>
    <w:rPr>
      <w:rFonts w:eastAsiaTheme="majorEastAsia" w:cstheme="majorBidi"/>
      <w:color w:val="272727" w:themeColor="text1" w:themeTint="D8"/>
    </w:rPr>
  </w:style>
  <w:style w:type="paragraph" w:styleId="Cm">
    <w:name w:val="Title"/>
    <w:basedOn w:val="Norml"/>
    <w:next w:val="Norml"/>
    <w:link w:val="CmChar"/>
    <w:uiPriority w:val="10"/>
    <w:qFormat/>
    <w:rsid w:val="00AD706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mChar">
    <w:name w:val="Cím Char"/>
    <w:basedOn w:val="Bekezdsalapbettpusa"/>
    <w:link w:val="Cm"/>
    <w:uiPriority w:val="10"/>
    <w:rsid w:val="00AD706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cm">
    <w:name w:val="Subtitle"/>
    <w:basedOn w:val="Norml"/>
    <w:next w:val="Norml"/>
    <w:link w:val="AlcmChar"/>
    <w:uiPriority w:val="11"/>
    <w:qFormat/>
    <w:rsid w:val="00AD706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cmChar">
    <w:name w:val="Alcím Char"/>
    <w:basedOn w:val="Bekezdsalapbettpusa"/>
    <w:link w:val="Alcm"/>
    <w:uiPriority w:val="11"/>
    <w:rsid w:val="00AD706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Idzet">
    <w:name w:val="Quote"/>
    <w:basedOn w:val="Norml"/>
    <w:next w:val="Norml"/>
    <w:link w:val="IdzetChar"/>
    <w:uiPriority w:val="29"/>
    <w:qFormat/>
    <w:rsid w:val="00AD706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IdzetChar">
    <w:name w:val="Idézet Char"/>
    <w:basedOn w:val="Bekezdsalapbettpusa"/>
    <w:link w:val="Idzet"/>
    <w:uiPriority w:val="29"/>
    <w:rsid w:val="00AD706B"/>
    <w:rPr>
      <w:i/>
      <w:iCs/>
      <w:color w:val="404040" w:themeColor="text1" w:themeTint="BF"/>
    </w:rPr>
  </w:style>
  <w:style w:type="paragraph" w:styleId="Listaszerbekezds">
    <w:name w:val="List Paragraph"/>
    <w:basedOn w:val="Norml"/>
    <w:uiPriority w:val="34"/>
    <w:qFormat/>
    <w:rsid w:val="00AD706B"/>
    <w:pPr>
      <w:ind w:left="720"/>
      <w:contextualSpacing/>
    </w:pPr>
  </w:style>
  <w:style w:type="character" w:styleId="Erskiemels">
    <w:name w:val="Intense Emphasis"/>
    <w:basedOn w:val="Bekezdsalapbettpusa"/>
    <w:uiPriority w:val="21"/>
    <w:qFormat/>
    <w:rsid w:val="00AD706B"/>
    <w:rPr>
      <w:i/>
      <w:iCs/>
      <w:color w:val="0F4761" w:themeColor="accent1" w:themeShade="BF"/>
    </w:rPr>
  </w:style>
  <w:style w:type="paragraph" w:styleId="Kiemeltidzet">
    <w:name w:val="Intense Quote"/>
    <w:basedOn w:val="Norml"/>
    <w:next w:val="Norml"/>
    <w:link w:val="KiemeltidzetChar"/>
    <w:uiPriority w:val="30"/>
    <w:qFormat/>
    <w:rsid w:val="00AD706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KiemeltidzetChar">
    <w:name w:val="Kiemelt idézet Char"/>
    <w:basedOn w:val="Bekezdsalapbettpusa"/>
    <w:link w:val="Kiemeltidzet"/>
    <w:uiPriority w:val="30"/>
    <w:rsid w:val="00AD706B"/>
    <w:rPr>
      <w:i/>
      <w:iCs/>
      <w:color w:val="0F4761" w:themeColor="accent1" w:themeShade="BF"/>
    </w:rPr>
  </w:style>
  <w:style w:type="character" w:styleId="Ershivatkozs">
    <w:name w:val="Intense Reference"/>
    <w:basedOn w:val="Bekezdsalapbettpusa"/>
    <w:uiPriority w:val="32"/>
    <w:qFormat/>
    <w:rsid w:val="00AD706B"/>
    <w:rPr>
      <w:b/>
      <w:bCs/>
      <w:smallCaps/>
      <w:color w:val="0F4761" w:themeColor="accent1" w:themeShade="BF"/>
      <w:spacing w:val="5"/>
    </w:rPr>
  </w:style>
  <w:style w:type="paragraph" w:styleId="lfej">
    <w:name w:val="header"/>
    <w:basedOn w:val="Norml"/>
    <w:link w:val="lfejChar"/>
    <w:uiPriority w:val="99"/>
    <w:unhideWhenUsed/>
    <w:rsid w:val="00AD706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AD706B"/>
  </w:style>
  <w:style w:type="paragraph" w:styleId="llb">
    <w:name w:val="footer"/>
    <w:basedOn w:val="Norml"/>
    <w:link w:val="llbChar"/>
    <w:uiPriority w:val="99"/>
    <w:unhideWhenUsed/>
    <w:rsid w:val="00AD706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AD706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3</Pages>
  <Words>599</Words>
  <Characters>4139</Characters>
  <Application>Microsoft Office Word</Application>
  <DocSecurity>0</DocSecurity>
  <Lines>34</Lines>
  <Paragraphs>9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O365 felhasználó</dc:creator>
  <cp:keywords/>
  <dc:description/>
  <cp:lastModifiedBy>O365 felhasználó</cp:lastModifiedBy>
  <cp:revision>2</cp:revision>
  <dcterms:created xsi:type="dcterms:W3CDTF">2024-08-16T06:09:00Z</dcterms:created>
  <dcterms:modified xsi:type="dcterms:W3CDTF">2024-08-16T07:11:00Z</dcterms:modified>
</cp:coreProperties>
</file>