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3AE" w:rsidRDefault="00B813AE" w:rsidP="00B81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B813AE" w:rsidRPr="004C3B18" w:rsidRDefault="00B813AE" w:rsidP="00B813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B813AE" w:rsidRPr="00567616" w:rsidRDefault="00B813AE" w:rsidP="00B813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3AE" w:rsidRPr="00F12BAE" w:rsidRDefault="00B813AE" w:rsidP="00B813A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/202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4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B813AE" w:rsidRPr="009360EB" w:rsidRDefault="00B813AE" w:rsidP="00B813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C7846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C7846">
        <w:rPr>
          <w:rFonts w:ascii="Times New Roman" w:eastAsia="Lucida Sans Unicode" w:hAnsi="Times New Roman"/>
          <w:b/>
          <w:kern w:val="1"/>
          <w:lang w:eastAsia="hi-IN" w:bidi="hi-IN"/>
        </w:rPr>
        <w:t xml:space="preserve"> helyi építészeti tervtanács működési feltételeiről és eljárási szabályairól</w:t>
      </w:r>
    </w:p>
    <w:p w:rsidR="00B813AE" w:rsidRPr="00567616" w:rsidRDefault="00B813AE" w:rsidP="00B813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3AE" w:rsidRDefault="00B813AE" w:rsidP="00B81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B813AE" w:rsidRDefault="00B813AE" w:rsidP="00B81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megalkotása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hatást jelent az esztétikus városkép kialakulásán keresztül, költségvetési hatása a véleményezők díjazásában mérhető.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Pr="004C3B18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megalkotásának környezeti, vagy egészségügyi hatásai nem várhatók.</w:t>
      </w:r>
    </w:p>
    <w:p w:rsidR="00B813AE" w:rsidRPr="00567616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tervtanács működéséhesz szükséges adminisztratív munkát a Főépítészi Iroda végzi, előre láthatóan többlet erőforrásra nem lesz szükség.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13AE" w:rsidRPr="00A172F5" w:rsidRDefault="00B813AE" w:rsidP="00B813AE">
      <w:pPr>
        <w:pStyle w:val="uj"/>
        <w:spacing w:before="0" w:beforeAutospacing="0" w:after="0" w:afterAutospacing="0"/>
        <w:jc w:val="both"/>
      </w:pPr>
      <w:r w:rsidRPr="00A172F5">
        <w:t>A helyi rendelet megalkotását a magyar építészetről szóló 2023. évi C törvény írja elő a járásszékhely településeken</w:t>
      </w:r>
      <w:r>
        <w:t>.</w:t>
      </w:r>
      <w:r w:rsidRPr="00A172F5">
        <w:t xml:space="preserve"> 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B813AE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3AE" w:rsidRPr="00567616" w:rsidRDefault="00B813AE" w:rsidP="00B81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2024.07.03.</w:t>
      </w:r>
    </w:p>
    <w:p w:rsidR="006D3EA5" w:rsidRPr="00B813AE" w:rsidRDefault="00B813AE" w:rsidP="00B813AE">
      <w:bookmarkStart w:id="0" w:name="_GoBack"/>
      <w:bookmarkEnd w:id="0"/>
    </w:p>
    <w:sectPr w:rsidR="006D3EA5" w:rsidRPr="00B813AE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69"/>
    <w:rsid w:val="00046F8B"/>
    <w:rsid w:val="00B813AE"/>
    <w:rsid w:val="00BE6DBD"/>
    <w:rsid w:val="00E1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998A3-CB74-4510-B901-7960499C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13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E143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2024-09-19T14:31:00Z</dcterms:created>
  <dcterms:modified xsi:type="dcterms:W3CDTF">2024-09-19T14:31:00Z</dcterms:modified>
</cp:coreProperties>
</file>