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3B9" w:rsidRPr="00B56F9C" w:rsidRDefault="005C53B9" w:rsidP="005C53B9">
      <w:pPr>
        <w:jc w:val="center"/>
        <w:rPr>
          <w:rFonts w:eastAsia="Times New Roman"/>
          <w:b/>
        </w:rPr>
      </w:pPr>
      <w:r w:rsidRPr="00B56F9C">
        <w:rPr>
          <w:rFonts w:eastAsia="Times New Roman"/>
          <w:b/>
        </w:rPr>
        <w:t>Feladat-ellátási szerződés</w:t>
      </w:r>
    </w:p>
    <w:p w:rsidR="005C53B9" w:rsidRPr="00B56F9C" w:rsidRDefault="005C53B9" w:rsidP="005C53B9">
      <w:pPr>
        <w:jc w:val="center"/>
        <w:rPr>
          <w:rFonts w:eastAsia="Times New Roman"/>
          <w:b/>
        </w:rPr>
      </w:pPr>
      <w:proofErr w:type="gramStart"/>
      <w:r w:rsidRPr="00B56F9C">
        <w:rPr>
          <w:rFonts w:eastAsia="Times New Roman"/>
          <w:b/>
        </w:rPr>
        <w:t>a</w:t>
      </w:r>
      <w:proofErr w:type="gramEnd"/>
      <w:r w:rsidRPr="00B56F9C">
        <w:rPr>
          <w:rFonts w:eastAsia="Times New Roman"/>
          <w:b/>
        </w:rPr>
        <w:t xml:space="preserve"> Dunakeszi egészségügyi alapellátás </w:t>
      </w:r>
      <w:r>
        <w:rPr>
          <w:rFonts w:eastAsia="Times New Roman"/>
          <w:b/>
        </w:rPr>
        <w:t>III</w:t>
      </w:r>
      <w:r w:rsidRPr="00B56F9C">
        <w:rPr>
          <w:rFonts w:eastAsia="Times New Roman"/>
          <w:b/>
        </w:rPr>
        <w:t xml:space="preserve">. </w:t>
      </w:r>
      <w:r>
        <w:rPr>
          <w:rFonts w:eastAsia="Times New Roman"/>
          <w:b/>
        </w:rPr>
        <w:t>számú házi</w:t>
      </w:r>
      <w:r w:rsidRPr="00B56F9C">
        <w:rPr>
          <w:rFonts w:eastAsia="Times New Roman"/>
          <w:b/>
        </w:rPr>
        <w:t>orvosi körzetére</w:t>
      </w:r>
    </w:p>
    <w:p w:rsidR="005C53B9" w:rsidRDefault="005C53B9" w:rsidP="005C53B9">
      <w:pPr>
        <w:jc w:val="center"/>
        <w:rPr>
          <w:rFonts w:eastAsia="Times New Roman"/>
        </w:rPr>
      </w:pPr>
    </w:p>
    <w:p w:rsidR="005C53B9" w:rsidRDefault="005C53B9" w:rsidP="005C53B9">
      <w:pPr>
        <w:jc w:val="center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  <w:i/>
        </w:rPr>
      </w:pPr>
      <w:proofErr w:type="gramStart"/>
      <w:r>
        <w:rPr>
          <w:rFonts w:eastAsia="Times New Roman"/>
          <w:i/>
        </w:rPr>
        <w:t>amely</w:t>
      </w:r>
      <w:proofErr w:type="gramEnd"/>
      <w:r>
        <w:rPr>
          <w:rFonts w:eastAsia="Times New Roman"/>
          <w:i/>
        </w:rPr>
        <w:t xml:space="preserve"> létrejött egyrészről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</w:pPr>
      <w:r>
        <w:rPr>
          <w:rFonts w:eastAsia="Times New Roman"/>
          <w:b/>
        </w:rPr>
        <w:t>Dunakeszi Város Önkormányzata</w:t>
      </w:r>
      <w:r>
        <w:rPr>
          <w:rFonts w:eastAsia="Times New Roman"/>
        </w:rPr>
        <w:t xml:space="preserve"> (képviseli: Dióssi Csaba polgármester)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Székhely: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2120 Dunakeszi, Fő út 25.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Statisztikai számjel:</w:t>
      </w:r>
      <w:r>
        <w:rPr>
          <w:rFonts w:eastAsia="Times New Roman"/>
        </w:rPr>
        <w:tab/>
      </w:r>
      <w:r>
        <w:rPr>
          <w:rFonts w:eastAsia="Times New Roman"/>
        </w:rPr>
        <w:tab/>
        <w:t>15731247-8411-321-13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Adószám: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15731247-2-13 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Számlavezető bank: 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OTP Bank </w:t>
      </w:r>
      <w:proofErr w:type="spellStart"/>
      <w:r>
        <w:rPr>
          <w:rFonts w:eastAsia="Times New Roman"/>
        </w:rPr>
        <w:t>Nyrt</w:t>
      </w:r>
      <w:proofErr w:type="spellEnd"/>
      <w:r>
        <w:rPr>
          <w:rFonts w:eastAsia="Times New Roman"/>
        </w:rPr>
        <w:t xml:space="preserve">. 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Pénzforgalmi jelzőszám:</w:t>
      </w:r>
      <w:r>
        <w:rPr>
          <w:rFonts w:eastAsia="Times New Roman"/>
        </w:rPr>
        <w:tab/>
        <w:t>11784009-15731247</w:t>
      </w:r>
    </w:p>
    <w:p w:rsidR="005C53B9" w:rsidRPr="007E734D" w:rsidRDefault="005C53B9" w:rsidP="005C53B9">
      <w:pPr>
        <w:jc w:val="both"/>
      </w:pPr>
      <w:r>
        <w:rPr>
          <w:rFonts w:eastAsia="Times New Roman"/>
        </w:rPr>
        <w:t xml:space="preserve">(a továbbiakban: </w:t>
      </w:r>
      <w:r w:rsidRPr="007E734D">
        <w:rPr>
          <w:rFonts w:eastAsia="Times New Roman"/>
          <w:b/>
        </w:rPr>
        <w:t>Önkormányzat</w:t>
      </w:r>
      <w:r w:rsidRPr="007E734D">
        <w:rPr>
          <w:rFonts w:eastAsia="Times New Roman"/>
        </w:rPr>
        <w:t>),</w:t>
      </w:r>
    </w:p>
    <w:p w:rsidR="005C53B9" w:rsidRPr="009C03C4" w:rsidRDefault="005C53B9" w:rsidP="005C53B9">
      <w:pPr>
        <w:jc w:val="both"/>
        <w:rPr>
          <w:rFonts w:eastAsia="Times New Roman"/>
        </w:rPr>
      </w:pPr>
    </w:p>
    <w:p w:rsidR="005C53B9" w:rsidRPr="00BA4D32" w:rsidRDefault="005C53B9" w:rsidP="005C53B9">
      <w:pPr>
        <w:spacing w:line="300" w:lineRule="atLeast"/>
        <w:jc w:val="both"/>
        <w:rPr>
          <w:rFonts w:eastAsia="Times New Roman"/>
        </w:rPr>
      </w:pPr>
      <w:r w:rsidRPr="00BA4D32">
        <w:rPr>
          <w:rFonts w:eastAsia="Times New Roman"/>
        </w:rPr>
        <w:t xml:space="preserve">másrészről </w:t>
      </w:r>
      <w:proofErr w:type="gramStart"/>
      <w:r w:rsidRPr="00BA4D32">
        <w:rPr>
          <w:rFonts w:eastAsia="Times New Roman"/>
        </w:rPr>
        <w:t>a</w:t>
      </w:r>
      <w:proofErr w:type="gramEnd"/>
    </w:p>
    <w:p w:rsidR="005C53B9" w:rsidRPr="003C4D7A" w:rsidRDefault="005C53B9" w:rsidP="005C53B9">
      <w:pPr>
        <w:spacing w:line="300" w:lineRule="atLeast"/>
        <w:jc w:val="both"/>
        <w:rPr>
          <w:rFonts w:eastAsia="Times New Roman"/>
          <w:color w:val="000000"/>
          <w:lang w:eastAsia="ar-SA"/>
        </w:rPr>
      </w:pPr>
      <w:r w:rsidRPr="005C19BD">
        <w:rPr>
          <w:b/>
          <w:shd w:val="clear" w:color="auto" w:fill="FFFFFF"/>
        </w:rPr>
        <w:t>HERMED Egészségügyi és Szolgáltató Bt.</w:t>
      </w:r>
      <w:r w:rsidRPr="00CD2939">
        <w:rPr>
          <w:color w:val="000000"/>
        </w:rPr>
        <w:t xml:space="preserve"> (képviseli: </w:t>
      </w:r>
      <w:r>
        <w:rPr>
          <w:color w:val="000000"/>
        </w:rPr>
        <w:t>dr. Herceg Róbert</w:t>
      </w:r>
      <w:r w:rsidRPr="00CD2939">
        <w:rPr>
          <w:b/>
          <w:color w:val="000000"/>
        </w:rPr>
        <w:t xml:space="preserve"> </w:t>
      </w:r>
      <w:r w:rsidRPr="00CD2939">
        <w:rPr>
          <w:color w:val="000000"/>
        </w:rPr>
        <w:t xml:space="preserve">személyes ellátásra kötelezett háziorvos, születési </w:t>
      </w:r>
      <w:r>
        <w:rPr>
          <w:color w:val="000000"/>
        </w:rPr>
        <w:t>ideje: 1961.09.23</w:t>
      </w:r>
      <w:proofErr w:type="gramStart"/>
      <w:r>
        <w:rPr>
          <w:color w:val="000000"/>
        </w:rPr>
        <w:t>.</w:t>
      </w:r>
      <w:r w:rsidRPr="00CD2939">
        <w:rPr>
          <w:color w:val="000000"/>
        </w:rPr>
        <w:t>,</w:t>
      </w:r>
      <w:proofErr w:type="gramEnd"/>
      <w:r w:rsidRPr="00CD2939">
        <w:rPr>
          <w:color w:val="000000"/>
        </w:rPr>
        <w:t xml:space="preserve"> anyja neve: </w:t>
      </w:r>
      <w:proofErr w:type="spellStart"/>
      <w:r>
        <w:rPr>
          <w:color w:val="000000"/>
        </w:rPr>
        <w:t>Steinbacher</w:t>
      </w:r>
      <w:proofErr w:type="spellEnd"/>
      <w:r>
        <w:rPr>
          <w:color w:val="000000"/>
        </w:rPr>
        <w:t xml:space="preserve"> Irma</w:t>
      </w:r>
      <w:r w:rsidRPr="00CD2939">
        <w:rPr>
          <w:color w:val="000000"/>
        </w:rPr>
        <w:t>, la</w:t>
      </w:r>
      <w:r>
        <w:rPr>
          <w:color w:val="000000"/>
        </w:rPr>
        <w:t>kóhelye: 2120 Dunakeszi, Váci Mihály u. 29.)</w:t>
      </w:r>
    </w:p>
    <w:p w:rsidR="005C53B9" w:rsidRPr="005C19BD" w:rsidRDefault="005C53B9" w:rsidP="005C53B9">
      <w:pPr>
        <w:spacing w:line="300" w:lineRule="atLeast"/>
        <w:jc w:val="both"/>
        <w:rPr>
          <w:rFonts w:eastAsia="Times New Roman"/>
          <w:color w:val="000000"/>
          <w:lang w:eastAsia="ar-SA"/>
        </w:rPr>
      </w:pPr>
      <w:r w:rsidRPr="005C19BD">
        <w:rPr>
          <w:color w:val="000000"/>
        </w:rPr>
        <w:t>Rövidített elnevezés:</w:t>
      </w:r>
      <w:r w:rsidRPr="005C19BD">
        <w:rPr>
          <w:color w:val="000000"/>
        </w:rPr>
        <w:tab/>
        <w:t xml:space="preserve">HERMED Bt. </w:t>
      </w:r>
    </w:p>
    <w:p w:rsidR="005C53B9" w:rsidRDefault="005C53B9" w:rsidP="005C53B9">
      <w:pPr>
        <w:shd w:val="clear" w:color="auto" w:fill="FFFFFF" w:themeFill="background1"/>
        <w:jc w:val="both"/>
        <w:rPr>
          <w:rFonts w:eastAsia="Times New Roman"/>
        </w:rPr>
      </w:pPr>
      <w:r>
        <w:rPr>
          <w:rFonts w:eastAsia="Times New Roman"/>
        </w:rPr>
        <w:t>Cégjegyzékszám:</w:t>
      </w:r>
      <w:r>
        <w:rPr>
          <w:rFonts w:eastAsia="Times New Roman"/>
        </w:rPr>
        <w:tab/>
      </w:r>
      <w:r w:rsidRPr="002A3E47">
        <w:rPr>
          <w:bCs/>
          <w:color w:val="000000" w:themeColor="text1"/>
          <w:shd w:val="clear" w:color="auto" w:fill="FFFFFF"/>
        </w:rPr>
        <w:t>13 06 041461</w:t>
      </w:r>
    </w:p>
    <w:p w:rsidR="005C53B9" w:rsidRPr="002A3E47" w:rsidRDefault="005C53B9" w:rsidP="005C53B9">
      <w:pPr>
        <w:shd w:val="clear" w:color="auto" w:fill="FFFFFF" w:themeFill="background1"/>
        <w:jc w:val="both"/>
        <w:rPr>
          <w:rFonts w:eastAsia="Times New Roman"/>
          <w:color w:val="000000" w:themeColor="text1"/>
          <w:lang w:eastAsia="ar-SA"/>
        </w:rPr>
      </w:pPr>
      <w:r w:rsidRPr="003C4D7A">
        <w:rPr>
          <w:rFonts w:eastAsia="Times New Roman"/>
        </w:rPr>
        <w:t xml:space="preserve">Székhely: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2A3E47">
        <w:rPr>
          <w:color w:val="000000" w:themeColor="text1"/>
        </w:rPr>
        <w:t>2120 Dunakeszi, Fóti út 35.</w:t>
      </w:r>
    </w:p>
    <w:p w:rsidR="005C53B9" w:rsidRPr="002A3E47" w:rsidRDefault="005C53B9" w:rsidP="005C53B9">
      <w:pPr>
        <w:jc w:val="both"/>
        <w:rPr>
          <w:rFonts w:eastAsia="Times New Roman"/>
          <w:color w:val="000000" w:themeColor="text1"/>
        </w:rPr>
      </w:pPr>
      <w:r w:rsidRPr="002A3E47">
        <w:rPr>
          <w:rFonts w:eastAsia="Times New Roman"/>
          <w:color w:val="000000" w:themeColor="text1"/>
          <w:lang w:eastAsia="ar-SA"/>
        </w:rPr>
        <w:t xml:space="preserve">Adószám: </w:t>
      </w:r>
      <w:r w:rsidRPr="002A3E47">
        <w:rPr>
          <w:rFonts w:eastAsia="Times New Roman"/>
          <w:color w:val="000000" w:themeColor="text1"/>
          <w:lang w:eastAsia="ar-SA"/>
        </w:rPr>
        <w:tab/>
      </w:r>
      <w:r w:rsidRPr="002A3E47">
        <w:rPr>
          <w:rFonts w:eastAsia="Times New Roman"/>
          <w:color w:val="000000" w:themeColor="text1"/>
          <w:lang w:eastAsia="ar-SA"/>
        </w:rPr>
        <w:tab/>
      </w:r>
      <w:r w:rsidRPr="002A3E47">
        <w:rPr>
          <w:bCs/>
          <w:color w:val="000000" w:themeColor="text1"/>
          <w:shd w:val="clear" w:color="auto" w:fill="FFFFFF"/>
        </w:rPr>
        <w:t>23246320-1-13</w:t>
      </w:r>
      <w:r w:rsidRPr="002A3E47">
        <w:rPr>
          <w:rFonts w:eastAsia="Times New Roman"/>
          <w:color w:val="000000" w:themeColor="text1"/>
          <w:lang w:eastAsia="ar-SA"/>
        </w:rPr>
        <w:tab/>
      </w:r>
    </w:p>
    <w:p w:rsidR="005C53B9" w:rsidRPr="00735EF2" w:rsidRDefault="005C53B9" w:rsidP="005C53B9">
      <w:pPr>
        <w:jc w:val="both"/>
        <w:rPr>
          <w:rFonts w:eastAsia="Times New Roman"/>
          <w:color w:val="000000"/>
          <w:lang w:eastAsia="ar-SA"/>
        </w:rPr>
      </w:pPr>
      <w:r w:rsidRPr="00900AFD">
        <w:rPr>
          <w:rFonts w:eastAsia="Times New Roman"/>
        </w:rPr>
        <w:t>Statisztikai számjel:</w:t>
      </w:r>
      <w:r w:rsidRPr="003C4D7A">
        <w:rPr>
          <w:rFonts w:eastAsia="Times New Roman"/>
        </w:rPr>
        <w:tab/>
      </w:r>
      <w:r w:rsidRPr="002A3E47">
        <w:rPr>
          <w:color w:val="000000" w:themeColor="text1"/>
          <w:shd w:val="clear" w:color="auto" w:fill="FFFFFF"/>
        </w:rPr>
        <w:t>23246320-8621-117-13.</w:t>
      </w:r>
      <w:r w:rsidRPr="006E293C">
        <w:rPr>
          <w:rFonts w:eastAsia="Times New Roman"/>
          <w:color w:val="000000"/>
          <w:lang w:eastAsia="ar-SA"/>
        </w:rPr>
        <w:tab/>
      </w:r>
      <w:r w:rsidRPr="006E293C">
        <w:rPr>
          <w:rFonts w:eastAsia="Times New Roman"/>
        </w:rPr>
        <w:tab/>
      </w:r>
      <w:r w:rsidRPr="006E293C">
        <w:rPr>
          <w:rFonts w:eastAsia="Times New Roman"/>
        </w:rPr>
        <w:tab/>
      </w:r>
    </w:p>
    <w:p w:rsidR="005C53B9" w:rsidRPr="00BA4D32" w:rsidRDefault="005C53B9" w:rsidP="005C53B9">
      <w:pPr>
        <w:spacing w:line="300" w:lineRule="atLeast"/>
        <w:jc w:val="both"/>
      </w:pPr>
      <w:r w:rsidRPr="00BA4D32">
        <w:rPr>
          <w:rFonts w:eastAsia="Times New Roman"/>
          <w:color w:val="000000"/>
        </w:rPr>
        <w:t xml:space="preserve">(a továbbiakban: </w:t>
      </w:r>
      <w:r w:rsidRPr="00BA4D32">
        <w:rPr>
          <w:rFonts w:eastAsia="Times New Roman"/>
          <w:b/>
          <w:color w:val="000000"/>
        </w:rPr>
        <w:t>Háziorvosi Szolgáltató</w:t>
      </w:r>
      <w:r w:rsidRPr="00BA4D32">
        <w:rPr>
          <w:rFonts w:eastAsia="Times New Roman"/>
          <w:color w:val="000000"/>
        </w:rPr>
        <w:t xml:space="preserve">) </w:t>
      </w:r>
    </w:p>
    <w:p w:rsidR="005C53B9" w:rsidRPr="005141B7" w:rsidRDefault="005C53B9" w:rsidP="005C53B9">
      <w:pPr>
        <w:jc w:val="both"/>
        <w:rPr>
          <w:rFonts w:eastAsia="Times New Roman"/>
        </w:rPr>
      </w:pPr>
    </w:p>
    <w:p w:rsidR="005C53B9" w:rsidRPr="008D4A1F" w:rsidRDefault="005C53B9" w:rsidP="005C53B9">
      <w:pPr>
        <w:spacing w:line="300" w:lineRule="atLeast"/>
        <w:jc w:val="both"/>
      </w:pPr>
      <w:r w:rsidRPr="00663629">
        <w:rPr>
          <w:rFonts w:eastAsia="Times New Roman"/>
          <w:color w:val="000000"/>
        </w:rPr>
        <w:t xml:space="preserve">(a továbbiakban együttes említésük esetén: </w:t>
      </w:r>
      <w:r w:rsidRPr="00663629">
        <w:rPr>
          <w:rFonts w:eastAsia="Times New Roman"/>
          <w:b/>
          <w:color w:val="000000"/>
        </w:rPr>
        <w:t>Szerződő Felek</w:t>
      </w:r>
      <w:r w:rsidRPr="00663629">
        <w:rPr>
          <w:rFonts w:eastAsia="Times New Roman"/>
          <w:color w:val="000000"/>
        </w:rPr>
        <w:t>) között az</w:t>
      </w:r>
      <w:r>
        <w:rPr>
          <w:rFonts w:eastAsia="Times New Roman"/>
          <w:color w:val="000000"/>
        </w:rPr>
        <w:t xml:space="preserve"> alulírott helyen és időpontban az</w:t>
      </w:r>
      <w:r w:rsidRPr="00663629">
        <w:rPr>
          <w:rFonts w:eastAsia="Times New Roman"/>
          <w:color w:val="000000"/>
        </w:rPr>
        <w:t xml:space="preserve"> alábbi feltételekkel: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Preambulum</w:t>
      </w:r>
    </w:p>
    <w:p w:rsidR="005C53B9" w:rsidRDefault="005C53B9" w:rsidP="005C53B9">
      <w:pPr>
        <w:jc w:val="both"/>
        <w:rPr>
          <w:rFonts w:eastAsia="Times New Roman"/>
          <w:b/>
        </w:rPr>
      </w:pPr>
    </w:p>
    <w:p w:rsidR="005C53B9" w:rsidRDefault="005C53B9" w:rsidP="005C53B9">
      <w:pPr>
        <w:jc w:val="both"/>
        <w:rPr>
          <w:rFonts w:eastAsia="Times New Roman"/>
        </w:rPr>
      </w:pPr>
      <w:r w:rsidRPr="00686498">
        <w:rPr>
          <w:rFonts w:eastAsia="Times New Roman"/>
        </w:rPr>
        <w:t>Szerződő felek rögzítik, hogy az Önkormányzat, valamint a sze</w:t>
      </w:r>
      <w:r>
        <w:rPr>
          <w:rFonts w:eastAsia="Times New Roman"/>
        </w:rPr>
        <w:t>mélyes ellátásra kötelezett házi</w:t>
      </w:r>
      <w:r w:rsidRPr="00686498">
        <w:rPr>
          <w:rFonts w:eastAsia="Times New Roman"/>
        </w:rPr>
        <w:t xml:space="preserve">orvos között – Dunakeszi </w:t>
      </w:r>
      <w:r w:rsidRPr="00601D8E">
        <w:rPr>
          <w:rFonts w:eastAsia="Times New Roman"/>
        </w:rPr>
        <w:t xml:space="preserve">Város Önkormányzata Képviselő-testülete a </w:t>
      </w:r>
      <w:r>
        <w:t>223</w:t>
      </w:r>
      <w:r w:rsidRPr="00601D8E">
        <w:t>/</w:t>
      </w:r>
      <w:r>
        <w:t>2019</w:t>
      </w:r>
      <w:r w:rsidRPr="00601D8E">
        <w:t>. (XI.21.)</w:t>
      </w:r>
      <w:r w:rsidRPr="00601D8E">
        <w:rPr>
          <w:rFonts w:eastAsia="Times New Roman"/>
        </w:rPr>
        <w:t xml:space="preserve"> számú határozata értelmében 202</w:t>
      </w:r>
      <w:r>
        <w:rPr>
          <w:rFonts w:eastAsia="Times New Roman"/>
        </w:rPr>
        <w:t>0</w:t>
      </w:r>
      <w:r w:rsidRPr="00601D8E">
        <w:rPr>
          <w:rFonts w:eastAsia="Times New Roman"/>
        </w:rPr>
        <w:t>. január 1. napjától 202</w:t>
      </w:r>
      <w:r>
        <w:rPr>
          <w:rFonts w:eastAsia="Times New Roman"/>
        </w:rPr>
        <w:t>4</w:t>
      </w:r>
      <w:r w:rsidRPr="00601D8E">
        <w:rPr>
          <w:rFonts w:eastAsia="Times New Roman"/>
        </w:rPr>
        <w:t>. december 31. napjáig, öt (5) év határozott időtartamra-szerződés jött létre a II</w:t>
      </w:r>
      <w:r>
        <w:rPr>
          <w:rFonts w:eastAsia="Times New Roman"/>
        </w:rPr>
        <w:t>I</w:t>
      </w:r>
      <w:r w:rsidRPr="00601D8E">
        <w:rPr>
          <w:rFonts w:eastAsia="Times New Roman"/>
        </w:rPr>
        <w:t>. számú háziorvosi körzetére (a továbbiakban: Praxis) vonatkozóan az egészségügyi alapellátás és az ahhoz kapcsolódó ügyeleti ellátás biztosítására.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Pr="00686498" w:rsidRDefault="005C53B9" w:rsidP="005C53B9">
      <w:pPr>
        <w:jc w:val="both"/>
        <w:rPr>
          <w:rFonts w:eastAsia="Times New Roman"/>
        </w:rPr>
      </w:pPr>
      <w:proofErr w:type="spellStart"/>
      <w:r>
        <w:rPr>
          <w:rFonts w:eastAsia="Times New Roman"/>
        </w:rPr>
        <w:t>Előzőekre</w:t>
      </w:r>
      <w:proofErr w:type="spellEnd"/>
      <w:r>
        <w:rPr>
          <w:rFonts w:eastAsia="Times New Roman"/>
        </w:rPr>
        <w:t xml:space="preserve"> figyelemmel Felek a közöttük létrejött feladat-ellátási szerződés 2024. december 31. napján esedékes megszűnésére tekintettel új szerződés megkötésében állapodnak meg az alábbiak szerint. </w:t>
      </w:r>
    </w:p>
    <w:p w:rsidR="005C53B9" w:rsidRPr="00686498" w:rsidRDefault="005C53B9" w:rsidP="005C53B9">
      <w:pPr>
        <w:jc w:val="both"/>
        <w:rPr>
          <w:rFonts w:eastAsia="Times New Roman"/>
          <w:i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</w:p>
    <w:p w:rsidR="005C53B9" w:rsidRDefault="005C53B9" w:rsidP="005C53B9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</w:t>
      </w:r>
      <w:proofErr w:type="gramStart"/>
      <w:r>
        <w:rPr>
          <w:rFonts w:eastAsia="Times New Roman"/>
          <w:color w:val="000000"/>
          <w:shd w:val="clear" w:color="auto" w:fill="FFFFFF"/>
          <w:lang w:eastAsia="hu-HU"/>
        </w:rPr>
        <w:t xml:space="preserve">a 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…</w:t>
      </w:r>
      <w:proofErr w:type="gramEnd"/>
      <w:r>
        <w:rPr>
          <w:rFonts w:eastAsia="Times New Roman"/>
          <w:color w:val="000000"/>
          <w:shd w:val="clear" w:color="auto" w:fill="FFFFFF"/>
          <w:lang w:eastAsia="hu-HU"/>
        </w:rPr>
        <w:t>…..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4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(XI.21.)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III. számú – 1. számú melléklet szerinti – háziorvosi körzetre vonatkozóan. A Praxis személyes ellátásra kötelezett háziorvosa </w:t>
      </w:r>
      <w:r>
        <w:rPr>
          <w:b/>
          <w:color w:val="000000"/>
        </w:rPr>
        <w:t>dr. Herceg Róbert</w:t>
      </w:r>
      <w:r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 w:rsidRPr="00CD2939">
        <w:rPr>
          <w:rFonts w:eastAsia="Times New Roman"/>
          <w:b/>
          <w:color w:val="000000"/>
          <w:lang w:eastAsia="hu-HU"/>
        </w:rPr>
        <w:t>II</w:t>
      </w:r>
      <w:r>
        <w:rPr>
          <w:rFonts w:eastAsia="Times New Roman"/>
          <w:b/>
          <w:color w:val="000000"/>
          <w:lang w:eastAsia="hu-HU"/>
        </w:rPr>
        <w:t>I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Herceg Róbert</w:t>
      </w:r>
      <w:r w:rsidRPr="005A604F">
        <w:rPr>
          <w:rFonts w:eastAsia="Times New Roman" w:cs="Times New Roman"/>
          <w:b/>
          <w:lang w:eastAsia="hu-HU"/>
        </w:rPr>
        <w:t xml:space="preserve"> </w:t>
      </w:r>
      <w:r w:rsidRPr="005A604F">
        <w:rPr>
          <w:rFonts w:eastAsia="Times New Roman"/>
          <w:b/>
          <w:color w:val="000000"/>
          <w:lang w:eastAsia="hu-HU"/>
        </w:rPr>
        <w:t>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</w:t>
      </w:r>
      <w:r>
        <w:rPr>
          <w:rFonts w:cs="Times New Roman"/>
        </w:rPr>
        <w:lastRenderedPageBreak/>
        <w:t xml:space="preserve">Szolgáltató köteles ellátni az ellátási területéhez tartozó körzetben lakó, a külön jogszabályban foglaltak szerint hozzá bejelentkezett és az általa fogadott </w:t>
      </w:r>
      <w:proofErr w:type="spellStart"/>
      <w:r>
        <w:rPr>
          <w:rFonts w:cs="Times New Roman"/>
        </w:rPr>
        <w:t>biztosítottakat</w:t>
      </w:r>
      <w:proofErr w:type="spellEnd"/>
      <w:r>
        <w:rPr>
          <w:rFonts w:cs="Times New Roman"/>
        </w:rPr>
        <w:t xml:space="preserve">. Azonos ellátásban köteles részesíteni a körzetében lakó és más orvost választó </w:t>
      </w:r>
      <w:proofErr w:type="spellStart"/>
      <w:r>
        <w:rPr>
          <w:rFonts w:cs="Times New Roman"/>
        </w:rPr>
        <w:t>biztosítottakat</w:t>
      </w:r>
      <w:proofErr w:type="spellEnd"/>
      <w:r>
        <w:rPr>
          <w:rFonts w:cs="Times New Roman"/>
        </w:rP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5C53B9" w:rsidRDefault="005C53B9" w:rsidP="005C53B9">
      <w:pPr>
        <w:pStyle w:val="Standard"/>
        <w:ind w:left="405"/>
        <w:jc w:val="both"/>
        <w:rPr>
          <w:rFonts w:cs="Times New Roman"/>
        </w:rPr>
      </w:pPr>
    </w:p>
    <w:p w:rsidR="005C53B9" w:rsidRDefault="005C53B9" w:rsidP="005C53B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rPr>
          <w:rFonts w:eastAsia="Times New Roman"/>
          <w:lang w:eastAsia="hu-HU"/>
        </w:rPr>
        <w:t>Öotv</w:t>
      </w:r>
      <w:proofErr w:type="spellEnd"/>
      <w:r>
        <w:rPr>
          <w:rFonts w:eastAsia="Times New Roman"/>
          <w:lang w:eastAsia="hu-HU"/>
        </w:rP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rPr>
          <w:rFonts w:eastAsia="Times New Roman"/>
          <w:lang w:eastAsia="hu-HU"/>
        </w:rPr>
        <w:t>EüR</w:t>
      </w:r>
      <w:proofErr w:type="spellEnd"/>
      <w:r>
        <w:rPr>
          <w:rFonts w:eastAsia="Times New Roman"/>
          <w:lang w:eastAsia="hu-HU"/>
        </w:rPr>
        <w:t>.) előírásaira – és szakmai szabályoknak megfelelően gondoskodik.</w:t>
      </w:r>
    </w:p>
    <w:p w:rsidR="005C53B9" w:rsidRDefault="005C53B9" w:rsidP="005C53B9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5C53B9" w:rsidRDefault="005C53B9" w:rsidP="005C53B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rPr>
          <w:rFonts w:eastAsia="Times New Roman"/>
          <w:lang w:eastAsia="hu-HU"/>
        </w:rPr>
        <w:t>Ör</w:t>
      </w:r>
      <w:proofErr w:type="spellEnd"/>
      <w:r>
        <w:rPr>
          <w:rFonts w:eastAsia="Times New Roman"/>
          <w:lang w:eastAsia="hu-HU"/>
        </w:rPr>
        <w:t>.) 3. számú mellékletében meghatározott Dunakeszi III.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5C53B9" w:rsidRDefault="005C53B9" w:rsidP="005C53B9">
      <w:pPr>
        <w:pStyle w:val="Listaszerbekezds"/>
        <w:rPr>
          <w:rFonts w:eastAsia="Times New Roman"/>
          <w:lang w:eastAsia="hu-HU"/>
        </w:rPr>
      </w:pPr>
    </w:p>
    <w:p w:rsidR="005C53B9" w:rsidRDefault="005C53B9" w:rsidP="005C53B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5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proofErr w:type="gramStart"/>
      <w:r>
        <w:rPr>
          <w:rFonts w:eastAsia="Times New Roman"/>
          <w:b/>
          <w:color w:val="000000"/>
          <w:lang w:eastAsia="hu-HU"/>
        </w:rPr>
        <w:t xml:space="preserve">január </w:t>
      </w:r>
      <w:r w:rsidRPr="00CD2939">
        <w:rPr>
          <w:rFonts w:eastAsia="Times New Roman"/>
          <w:b/>
          <w:color w:val="000000"/>
          <w:lang w:eastAsia="hu-HU"/>
        </w:rPr>
        <w:t xml:space="preserve"> 1-től</w:t>
      </w:r>
      <w:proofErr w:type="gramEnd"/>
      <w:r w:rsidRPr="00CD2939">
        <w:rPr>
          <w:rFonts w:eastAsia="Times New Roman"/>
          <w:b/>
          <w:color w:val="000000"/>
          <w:lang w:eastAsia="hu-HU"/>
        </w:rPr>
        <w:t xml:space="preserve"> 2029. </w:t>
      </w:r>
      <w:r>
        <w:rPr>
          <w:rFonts w:eastAsia="Times New Roman"/>
          <w:b/>
          <w:color w:val="000000"/>
          <w:lang w:eastAsia="hu-HU"/>
        </w:rPr>
        <w:t xml:space="preserve">december 31.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0"/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.), a kötelező egészségbiztosítás ellátásairól szóló 1997. évi LXXXIII.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törvényben, az egészségügyi alapellátásról szóló 2015. évi CXXIII. törvényben, továbbá a vonatkozó végrehajtási rendeletekben foglaltak szerint együttműködnek.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Pr="00663BBE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eastAsia="Times New Roman"/>
          <w:b/>
        </w:rPr>
        <w:t xml:space="preserve">2120 Dunakeszi, </w:t>
      </w:r>
      <w:r>
        <w:rPr>
          <w:rFonts w:eastAsia="Times New Roman"/>
          <w:b/>
        </w:rPr>
        <w:t xml:space="preserve">Fóti út 35. </w:t>
      </w:r>
      <w:r>
        <w:rPr>
          <w:rFonts w:eastAsia="Times New Roman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- személyes és folyamatos orvosi ellátás nyújtására az egészségi állapot megőrzése, a betegségek megelőzése és gyógyítása céljából,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- a terhes gondozásban való közreműködésre, 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- a közegészségügyi-járványügyi feladatok ellátására az </w:t>
      </w:r>
      <w:proofErr w:type="spellStart"/>
      <w:r>
        <w:rPr>
          <w:rFonts w:eastAsia="Times New Roman"/>
        </w:rPr>
        <w:t>EüR-ben</w:t>
      </w:r>
      <w:proofErr w:type="spellEnd"/>
      <w:r>
        <w:rPr>
          <w:rFonts w:eastAsia="Times New Roman"/>
        </w:rPr>
        <w:t xml:space="preserve"> foglaltak szerint, 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- a külön jogszabályokban meghatározott egészségügyi feladatok elvégzésére,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- iskolai, óvodai feladatok ellátására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Az Önkormányzat a Háziorvosi Szolgáltató közvetlen társadalombiztosítási finanszírozásához hozzájárul.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</w:t>
      </w:r>
      <w:r>
        <w:rPr>
          <w:rFonts w:eastAsia="Times New Roman"/>
        </w:rPr>
        <w:lastRenderedPageBreak/>
        <w:t xml:space="preserve">vehető egészségügyi szolgáltatások térítési díjáról szóló hatályos jogszabályok szabályai szerint szedhet.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2.12. A Háziorvosi Szolgáltató kötelezettsége használni az </w:t>
      </w:r>
      <w:proofErr w:type="spellStart"/>
      <w:r>
        <w:rPr>
          <w:rFonts w:eastAsia="Times New Roman"/>
        </w:rPr>
        <w:t>Erodium</w:t>
      </w:r>
      <w:proofErr w:type="spellEnd"/>
      <w:r>
        <w:rPr>
          <w:rFonts w:eastAsia="Times New Roman"/>
        </w:rPr>
        <w:t xml:space="preserve"> orvosi szolgáltató rendszert, amely nyilvántartja és irányítja a helyszínen várakozó pácienseket, valamint lehetőséget biztosít előzetes időpontok foglalására, ezzel kényelmesebbé téve az orvoslátogatást.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3. Rendelési idő, helyettesítés, ügyelet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3.1. A Háziorvosi Szolgáltató jelen szerződés 2.2. pontjában meghatározott szolgáltatást a 2.5. pontban megjelölt rendelőben folyamatos ellátásként </w:t>
      </w:r>
      <w:proofErr w:type="spellStart"/>
      <w:r>
        <w:rPr>
          <w:rFonts w:eastAsia="Times New Roman"/>
        </w:rPr>
        <w:t>EüR-ben</w:t>
      </w:r>
      <w:proofErr w:type="spellEnd"/>
      <w:r>
        <w:rPr>
          <w:rFonts w:eastAsia="Times New Roman"/>
        </w:rP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rPr>
          <w:rFonts w:eastAsia="Times New Roman"/>
        </w:rPr>
        <w:t>kal</w:t>
      </w:r>
      <w:proofErr w:type="spellEnd"/>
      <w:r>
        <w:rPr>
          <w:rFonts w:eastAsia="Times New Roman"/>
        </w:rPr>
        <w:t xml:space="preserve"> kötött szerződésben foglaltak szerint, valamint a jogszabályokban meghatározott módon, az alábbi szempontok figyelembevételével: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ab/>
      </w:r>
      <w:proofErr w:type="gramStart"/>
      <w:r>
        <w:rPr>
          <w:rFonts w:eastAsia="Times New Roman"/>
        </w:rPr>
        <w:t>a</w:t>
      </w:r>
      <w:proofErr w:type="gramEnd"/>
      <w:r>
        <w:rPr>
          <w:rFonts w:eastAsia="Times New Roman"/>
        </w:rPr>
        <w:t xml:space="preserve">) A rendelőben a helyettesítés megkezdését megelőzően legalább egy héttel a rendelő ajtajára jól látható helyre ki kell írni a helyettesítő orvos nevét, a rendelés helyét, a rendelési időt, valamint a </w:t>
      </w:r>
      <w:r>
        <w:rPr>
          <w:rFonts w:eastAsia="Times New Roman"/>
        </w:rPr>
        <w:lastRenderedPageBreak/>
        <w:t>helyettesítés várható időtartamát. Betegség esetén a jelen pontban rögzített kifüggesztési eljárásról haladéktalanul intézkedni kell.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ab/>
        <w:t xml:space="preserve">b) A helyettesítést csak olyan orvos láthatja el, aki a háziorvosi feladatkörre előírt jogszabályi feltételeknek megfelel. A helyettesítő </w:t>
      </w:r>
      <w:proofErr w:type="gramStart"/>
      <w:r>
        <w:rPr>
          <w:rFonts w:eastAsia="Times New Roman"/>
        </w:rPr>
        <w:t>orvos(</w:t>
      </w:r>
      <w:proofErr w:type="gramEnd"/>
      <w:r>
        <w:rPr>
          <w:rFonts w:eastAsia="Times New Roman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ab/>
        <w:t xml:space="preserve">c) A helyettesítésnek a jelen szerződés szerinti 3.1. pontjában meghatározott rendelőben kell történnie. Indokolt esetben a helyettesítés abban a rendelőben, ahol a helyettesítő háziorvos egyébként a tevékenységét végzi az </w:t>
      </w:r>
      <w:proofErr w:type="spellStart"/>
      <w:r>
        <w:rPr>
          <w:rFonts w:eastAsia="Times New Roman"/>
        </w:rPr>
        <w:t>EüR</w:t>
      </w:r>
      <w:proofErr w:type="spellEnd"/>
      <w:r>
        <w:rPr>
          <w:rFonts w:eastAsia="Times New Roman"/>
        </w:rPr>
        <w:t>. rendelet 7. § (3) bekezdésében foglaltak szerint látható el.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3.5.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rPr>
          <w:rFonts w:eastAsia="Times New Roman"/>
        </w:rPr>
        <w:t>EszCsM</w:t>
      </w:r>
      <w:proofErr w:type="spellEnd"/>
      <w:r>
        <w:rPr>
          <w:rFonts w:eastAsia="Times New Roman"/>
        </w:rPr>
        <w:t xml:space="preserve"> rendeletben foglaltak figyelembe vételével – feladat-ellátási szerződés keretében más szolgáltatóval biztosítja. Az Önkormányzat fenntartja az ügyeleti rendszer megváltoztatásának a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4. Az ellátás nyújtásában részt vevő egészségügyi szakdolgozók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5. Kártérítési felelősség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eastAsia="Times New Roman"/>
        </w:rPr>
        <w:t>szabályozottak</w:t>
      </w:r>
      <w:proofErr w:type="spellEnd"/>
      <w:r>
        <w:rPr>
          <w:rFonts w:eastAsia="Times New Roman"/>
        </w:rPr>
        <w:t xml:space="preserve"> esetében a vonatkozó szakmai jogszabályok és a Polgári Törvénykönyv szerint járnak el.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6. Vagyoni rendelkezések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5C53B9" w:rsidRDefault="005C53B9" w:rsidP="005C53B9">
      <w:pPr>
        <w:jc w:val="both"/>
        <w:rPr>
          <w:rFonts w:eastAsia="Times New Roman"/>
          <w:b/>
        </w:rPr>
      </w:pPr>
    </w:p>
    <w:p w:rsidR="005C53B9" w:rsidRPr="00686498" w:rsidRDefault="005C53B9" w:rsidP="005C53B9">
      <w:pPr>
        <w:jc w:val="both"/>
        <w:rPr>
          <w:rFonts w:eastAsia="Times New Roman"/>
          <w:b/>
          <w:i/>
        </w:rPr>
      </w:pPr>
      <w:r>
        <w:rPr>
          <w:rFonts w:eastAsia="Times New Roman"/>
          <w:b/>
        </w:rPr>
        <w:t xml:space="preserve">7. A szerződés </w:t>
      </w:r>
      <w:r w:rsidRPr="00663629">
        <w:rPr>
          <w:rFonts w:eastAsia="Times New Roman"/>
          <w:b/>
        </w:rPr>
        <w:t>hatálya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7.3 Jelen szerződés megszűnik:</w:t>
      </w:r>
    </w:p>
    <w:p w:rsidR="005C53B9" w:rsidRDefault="005C53B9" w:rsidP="005C53B9">
      <w:pPr>
        <w:jc w:val="both"/>
        <w:rPr>
          <w:rFonts w:eastAsia="Times New Roman"/>
        </w:rPr>
      </w:pPr>
      <w:proofErr w:type="gramStart"/>
      <w:r>
        <w:rPr>
          <w:rFonts w:eastAsia="Times New Roman"/>
        </w:rPr>
        <w:t>a</w:t>
      </w:r>
      <w:proofErr w:type="gramEnd"/>
      <w:r>
        <w:rPr>
          <w:rFonts w:eastAsia="Times New Roman"/>
        </w:rPr>
        <w:t xml:space="preserve">) </w:t>
      </w:r>
      <w:r>
        <w:rPr>
          <w:rFonts w:eastAsia="Times New Roman"/>
        </w:rPr>
        <w:tab/>
        <w:t>Szerződő Felek közös megegyezésével,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b) </w:t>
      </w:r>
      <w:r>
        <w:rPr>
          <w:rFonts w:eastAsia="Times New Roman"/>
        </w:rPr>
        <w:tab/>
        <w:t>a Háziorvosi Szolgáltató praxisjogának elidegenítésével,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c) </w:t>
      </w:r>
      <w:r>
        <w:rPr>
          <w:rFonts w:eastAsia="Times New Roman"/>
        </w:rPr>
        <w:tab/>
        <w:t>a határozott idő elteltével,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d) </w:t>
      </w:r>
      <w:r>
        <w:rPr>
          <w:rFonts w:eastAsia="Times New Roman"/>
        </w:rPr>
        <w:tab/>
        <w:t xml:space="preserve">a Háziorvosi Szolgáltató a háziorvosi tevékenység végzésére vonatkozó praxisengedélyt a szerződés aláírásától számított 60 napon belül nem </w:t>
      </w:r>
      <w:proofErr w:type="spellStart"/>
      <w:r>
        <w:rPr>
          <w:rFonts w:eastAsia="Times New Roman"/>
        </w:rPr>
        <w:t>szerzi</w:t>
      </w:r>
      <w:proofErr w:type="spellEnd"/>
      <w:r>
        <w:rPr>
          <w:rFonts w:eastAsia="Times New Roman"/>
        </w:rPr>
        <w:t xml:space="preserve"> meg, szerződés aláírásától számított 61. napon,</w:t>
      </w:r>
    </w:p>
    <w:p w:rsidR="005C53B9" w:rsidRDefault="005C53B9" w:rsidP="005C53B9">
      <w:pPr>
        <w:jc w:val="both"/>
        <w:rPr>
          <w:rFonts w:eastAsia="Times New Roman"/>
        </w:rPr>
      </w:pPr>
      <w:proofErr w:type="gramStart"/>
      <w:r>
        <w:rPr>
          <w:rFonts w:eastAsia="Times New Roman"/>
        </w:rPr>
        <w:t>e</w:t>
      </w:r>
      <w:proofErr w:type="gramEnd"/>
      <w:r>
        <w:rPr>
          <w:rFonts w:eastAsia="Times New Roman"/>
        </w:rPr>
        <w:t xml:space="preserve">) </w:t>
      </w:r>
      <w:r>
        <w:rPr>
          <w:rFonts w:eastAsia="Times New Roman"/>
        </w:rPr>
        <w:tab/>
        <w:t>a háziorvosi tevékenység végzésére vonatkozó praxisengedélyt az engedélyező szerv visszavonja, a praxisengedély visszavonása jogerőre emelkedése napján,</w:t>
      </w:r>
    </w:p>
    <w:p w:rsidR="005C53B9" w:rsidRDefault="005C53B9" w:rsidP="005C53B9">
      <w:pPr>
        <w:jc w:val="both"/>
        <w:rPr>
          <w:rFonts w:eastAsia="Times New Roman"/>
        </w:rPr>
      </w:pPr>
      <w:proofErr w:type="gramStart"/>
      <w:r>
        <w:rPr>
          <w:rFonts w:eastAsia="Times New Roman"/>
        </w:rPr>
        <w:t>f</w:t>
      </w:r>
      <w:proofErr w:type="gramEnd"/>
      <w:r>
        <w:rPr>
          <w:rFonts w:eastAsia="Times New Roman"/>
        </w:rPr>
        <w:t xml:space="preserve">) </w:t>
      </w:r>
      <w:r>
        <w:rPr>
          <w:rFonts w:eastAsia="Times New Roman"/>
        </w:rPr>
        <w:tab/>
        <w:t>bíróság a Háziorvosi Szolgáltatót a foglalkozástól jogerősen eltiltja, a bírói ítélet jogerőre emelkedésének napján,</w:t>
      </w:r>
    </w:p>
    <w:p w:rsidR="005C53B9" w:rsidRDefault="005C53B9" w:rsidP="005C53B9">
      <w:pPr>
        <w:jc w:val="both"/>
        <w:rPr>
          <w:rFonts w:eastAsia="Times New Roman"/>
        </w:rPr>
      </w:pPr>
      <w:proofErr w:type="gramStart"/>
      <w:r>
        <w:rPr>
          <w:rFonts w:eastAsia="Times New Roman"/>
        </w:rPr>
        <w:t>g</w:t>
      </w:r>
      <w:proofErr w:type="gramEnd"/>
      <w:r>
        <w:rPr>
          <w:rFonts w:eastAsia="Times New Roman"/>
        </w:rPr>
        <w:t>) az illetékes egészségbiztosítási szerv a Háziorvosi Szolgáltatóval kötött finanszírozási szerződést felmondja, a finanszírozási szerződés megszűnésének napján.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7.5 Az Önkormányzat jelen szerződést – indokolással – 6 hónapos felmondási idővel felmondja, ha:</w:t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lastRenderedPageBreak/>
        <w:tab/>
      </w:r>
      <w:proofErr w:type="gramStart"/>
      <w:r>
        <w:rPr>
          <w:rFonts w:eastAsia="Times New Roman"/>
        </w:rPr>
        <w:t>a</w:t>
      </w:r>
      <w:proofErr w:type="gramEnd"/>
      <w:r>
        <w:rPr>
          <w:rFonts w:eastAsia="Times New Roman"/>
        </w:rPr>
        <w:t>) a háziorvos a feladat-ellátási szerződésben vállalt kötelezettségeit írásbeli felszólítás ellenére sem teljesíti, vagy folytatólagosan megszegi a jogszabályban foglalt működésére vonatkozó előírásokat,</w:t>
      </w:r>
    </w:p>
    <w:p w:rsidR="005C53B9" w:rsidRPr="009C03C4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ab/>
        <w:t>b) a háziorvos önálló egészségügyi tevékenység végzésére való jogosultságát bármely okból elveszti,</w:t>
      </w:r>
    </w:p>
    <w:p w:rsidR="005C53B9" w:rsidRDefault="005C53B9" w:rsidP="005C53B9">
      <w:pPr>
        <w:jc w:val="both"/>
        <w:rPr>
          <w:rFonts w:eastAsia="Times New Roman"/>
        </w:rPr>
      </w:pPr>
      <w:r w:rsidRPr="009C03C4">
        <w:rPr>
          <w:rFonts w:eastAsia="Times New Roman"/>
        </w:rPr>
        <w:tab/>
      </w:r>
      <w:r>
        <w:rPr>
          <w:rFonts w:eastAsia="Times New Roman"/>
        </w:rPr>
        <w:t xml:space="preserve"> </w:t>
      </w:r>
    </w:p>
    <w:p w:rsidR="005C53B9" w:rsidRDefault="005C53B9" w:rsidP="005C53B9">
      <w:pPr>
        <w:jc w:val="both"/>
        <w:rPr>
          <w:rFonts w:eastAsia="Times New Roman"/>
          <w:b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8. Jogutódlás</w:t>
      </w:r>
    </w:p>
    <w:p w:rsidR="005C53B9" w:rsidRDefault="005C53B9" w:rsidP="005C53B9">
      <w:pPr>
        <w:jc w:val="both"/>
        <w:rPr>
          <w:rFonts w:eastAsia="Times New Roman"/>
          <w:b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5C53B9" w:rsidRDefault="005C53B9" w:rsidP="005C53B9">
      <w:pPr>
        <w:jc w:val="both"/>
        <w:rPr>
          <w:rFonts w:eastAsia="Times New Roman"/>
          <w:b/>
        </w:rPr>
      </w:pPr>
    </w:p>
    <w:p w:rsidR="005C53B9" w:rsidRDefault="005C53B9" w:rsidP="005C53B9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9. Záró rendelkezések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9.1 Jelen szerződés egyes rendelkezéseinek esetleges érvénytelensége nem érinti a szerződés egészének érvényességét.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</w:pPr>
      <w: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</w:pPr>
      <w:r>
        <w:rPr>
          <w:rFonts w:eastAsia="Times New Roman"/>
        </w:rPr>
        <w:t xml:space="preserve">9.4. </w:t>
      </w:r>
      <w: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>
        <w:t>kísérlik</w:t>
      </w:r>
      <w:proofErr w:type="spellEnd"/>
      <w:r>
        <w:t xml:space="preserve"> meg rendezni és csak ennek eredménytelensége esetén fordulnak a jogvita elbírálására az illetékes bírósághoz.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9.5. Jelen szerződés 5 (öt) példányban készült és 8 számozott oldalt tartalmaz. A feladat-ellátási szerződés elválaszthatatlan részét képező mellékletek: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>1. számú melléklet: Körzetleírás</w:t>
      </w: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>2. számú melléklet: Rendelési idők, helyettesítő orvos</w:t>
      </w: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>3. számú melléklet: Működési engedély</w:t>
      </w: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>4. számú melléklet: Testületi határozat</w:t>
      </w: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>5. számú melléklet: Leltár az átadásra kerülő eszközökről</w:t>
      </w: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>6. számú melléklet: Haszonkölcsön szerződés</w:t>
      </w: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</w:p>
    <w:p w:rsidR="005C53B9" w:rsidRDefault="005C53B9" w:rsidP="005C53B9">
      <w:pPr>
        <w:jc w:val="both"/>
        <w:rPr>
          <w:rFonts w:eastAsia="Lucida Sans Unicode"/>
          <w:kern w:val="3"/>
          <w:lang w:eastAsia="zh-CN" w:bidi="hi-IN"/>
        </w:rPr>
      </w:pPr>
    </w:p>
    <w:p w:rsidR="005C53B9" w:rsidRDefault="005C53B9" w:rsidP="005C53B9">
      <w:pPr>
        <w:jc w:val="center"/>
        <w:rPr>
          <w:rFonts w:eastAsia="Lucida Sans Unicode"/>
          <w:b/>
          <w:kern w:val="3"/>
          <w:lang w:eastAsia="zh-CN" w:bidi="hi-IN"/>
        </w:rPr>
      </w:pPr>
      <w:r>
        <w:rPr>
          <w:rFonts w:eastAsia="Lucida Sans Unicode"/>
          <w:b/>
          <w:kern w:val="3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>Dunakeszi</w:t>
      </w:r>
      <w:r w:rsidRPr="00A62101">
        <w:rPr>
          <w:rFonts w:eastAsia="Times New Roman"/>
        </w:rPr>
        <w:t>, 2024.</w:t>
      </w:r>
      <w:r>
        <w:rPr>
          <w:rFonts w:eastAsia="Times New Roman"/>
        </w:rPr>
        <w:t xml:space="preserve"> </w:t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</w:p>
    <w:p w:rsidR="005C53B9" w:rsidRPr="00DB5D1E" w:rsidRDefault="005C53B9" w:rsidP="005C53B9">
      <w:pPr>
        <w:jc w:val="both"/>
        <w:rPr>
          <w:rFonts w:eastAsia="Times New Roman"/>
        </w:rPr>
      </w:pPr>
      <w:r w:rsidRPr="00DB5D1E">
        <w:rPr>
          <w:rFonts w:eastAsia="Times New Roman"/>
        </w:rPr>
        <w:t>…………………………………………..</w:t>
      </w:r>
      <w:r w:rsidRPr="00DB5D1E">
        <w:rPr>
          <w:rFonts w:eastAsia="Times New Roman"/>
        </w:rPr>
        <w:tab/>
      </w:r>
      <w:r w:rsidRPr="00DB5D1E">
        <w:rPr>
          <w:rFonts w:eastAsia="Times New Roman"/>
        </w:rPr>
        <w:tab/>
        <w:t>………………………………………</w:t>
      </w:r>
    </w:p>
    <w:p w:rsidR="005C53B9" w:rsidRPr="00DB5D1E" w:rsidRDefault="005C53B9" w:rsidP="005C53B9">
      <w:pPr>
        <w:rPr>
          <w:rFonts w:eastAsia="Times New Roman"/>
          <w:color w:val="000000"/>
          <w:lang w:eastAsia="ar-SA"/>
        </w:rPr>
      </w:pPr>
      <w:r w:rsidRPr="00DB5D1E">
        <w:rPr>
          <w:rFonts w:eastAsia="Times New Roman"/>
        </w:rPr>
        <w:t>Dunakeszi Város Önkormányzata</w:t>
      </w:r>
      <w:r w:rsidRPr="00DB5D1E">
        <w:rPr>
          <w:rFonts w:eastAsia="Times New Roman"/>
        </w:rPr>
        <w:tab/>
      </w:r>
      <w:r w:rsidRPr="00DB5D1E">
        <w:rPr>
          <w:rFonts w:eastAsia="Times New Roman"/>
        </w:rPr>
        <w:tab/>
      </w:r>
      <w:r w:rsidRPr="00DB5D1E">
        <w:rPr>
          <w:rFonts w:eastAsia="Times New Roman"/>
        </w:rPr>
        <w:tab/>
      </w:r>
      <w:r w:rsidRPr="003A046C">
        <w:rPr>
          <w:rFonts w:eastAsia="Times New Roman"/>
        </w:rPr>
        <w:tab/>
      </w:r>
      <w:r w:rsidRPr="00DB5D1E">
        <w:rPr>
          <w:rFonts w:eastAsia="Times New Roman"/>
          <w:color w:val="000000"/>
        </w:rPr>
        <w:t>HERMED Bt.</w:t>
      </w:r>
      <w:r w:rsidRPr="00DB5D1E">
        <w:rPr>
          <w:rFonts w:eastAsia="Times New Roman"/>
          <w:b/>
        </w:rPr>
        <w:tab/>
      </w:r>
      <w:r>
        <w:rPr>
          <w:rFonts w:eastAsia="Times New Roman"/>
        </w:rPr>
        <w:tab/>
      </w:r>
    </w:p>
    <w:p w:rsidR="005C53B9" w:rsidRDefault="005C53B9" w:rsidP="005C53B9">
      <w:pPr>
        <w:jc w:val="both"/>
        <w:rPr>
          <w:rFonts w:eastAsia="Times New Roman"/>
        </w:rPr>
      </w:pPr>
      <w:r w:rsidRPr="00DB5D1E">
        <w:rPr>
          <w:rFonts w:eastAsia="Times New Roman"/>
        </w:rPr>
        <w:t xml:space="preserve">    Képviseli: Dióssi Csaba</w:t>
      </w:r>
      <w:r w:rsidRPr="00DB5D1E">
        <w:rPr>
          <w:rFonts w:eastAsia="Times New Roman"/>
        </w:rPr>
        <w:tab/>
      </w:r>
      <w:r w:rsidRPr="00DB5D1E">
        <w:rPr>
          <w:rFonts w:eastAsia="Times New Roman"/>
        </w:rPr>
        <w:tab/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DB5D1E">
        <w:rPr>
          <w:rFonts w:eastAsia="Times New Roman"/>
        </w:rPr>
        <w:t xml:space="preserve">Képviseli: dr. Herceg Róbert </w:t>
      </w:r>
    </w:p>
    <w:p w:rsidR="005C53B9" w:rsidRDefault="005C53B9" w:rsidP="005C53B9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Polgármester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Háziorvosi Szolgáltató</w:t>
      </w:r>
    </w:p>
    <w:p w:rsidR="005C53B9" w:rsidRDefault="005C53B9" w:rsidP="005C53B9">
      <w:pPr>
        <w:ind w:left="708" w:firstLine="708"/>
        <w:jc w:val="both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:rsidR="005C53B9" w:rsidRDefault="005C53B9" w:rsidP="005C53B9">
      <w:pPr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</w:p>
    <w:p w:rsidR="005C53B9" w:rsidRDefault="005C53B9" w:rsidP="005C53B9">
      <w:pPr>
        <w:jc w:val="both"/>
        <w:rPr>
          <w:rFonts w:eastAsia="Times New Roman"/>
        </w:rPr>
      </w:pPr>
      <w:proofErr w:type="spellStart"/>
      <w:r>
        <w:rPr>
          <w:rFonts w:eastAsia="Times New Roman"/>
        </w:rPr>
        <w:t>Ellenjegyzem</w:t>
      </w:r>
      <w:proofErr w:type="spellEnd"/>
      <w:r>
        <w:rPr>
          <w:rFonts w:eastAsia="Times New Roman"/>
        </w:rPr>
        <w:t xml:space="preserve">: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Pénzügyileg </w:t>
      </w:r>
      <w:proofErr w:type="spellStart"/>
      <w:r>
        <w:rPr>
          <w:rFonts w:eastAsia="Times New Roman"/>
        </w:rPr>
        <w:t>ellenjegyzem</w:t>
      </w:r>
      <w:proofErr w:type="spellEnd"/>
      <w:r>
        <w:rPr>
          <w:rFonts w:eastAsia="Times New Roman"/>
        </w:rPr>
        <w:t xml:space="preserve">: </w:t>
      </w:r>
    </w:p>
    <w:p w:rsidR="005C53B9" w:rsidRDefault="005C53B9" w:rsidP="005C53B9">
      <w:pPr>
        <w:jc w:val="both"/>
        <w:rPr>
          <w:rFonts w:eastAsia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5C53B9" w:rsidRPr="005A604F" w:rsidTr="002C7B99">
        <w:tc>
          <w:tcPr>
            <w:tcW w:w="4434" w:type="dxa"/>
          </w:tcPr>
          <w:p w:rsidR="005C53B9" w:rsidRPr="005A604F" w:rsidRDefault="005C53B9" w:rsidP="002C7B99"/>
          <w:p w:rsidR="005C53B9" w:rsidRPr="005A604F" w:rsidRDefault="005C53B9" w:rsidP="002C7B99">
            <w:pPr>
              <w:ind w:left="567" w:hanging="567"/>
              <w:jc w:val="center"/>
            </w:pPr>
            <w:r w:rsidRPr="005A604F">
              <w:t>………...................................</w:t>
            </w:r>
          </w:p>
          <w:p w:rsidR="005C53B9" w:rsidRPr="005A604F" w:rsidRDefault="005C53B9" w:rsidP="002C7B99">
            <w:pPr>
              <w:jc w:val="center"/>
              <w:rPr>
                <w:rFonts w:eastAsia="Times New Roman"/>
                <w:lang w:eastAsia="ar-SA"/>
              </w:rPr>
            </w:pPr>
            <w:r w:rsidRPr="005A604F">
              <w:rPr>
                <w:rFonts w:eastAsia="Times New Roman"/>
                <w:lang w:eastAsia="ar-SA"/>
              </w:rPr>
              <w:t xml:space="preserve">Nagyné dr. Spiegelhalter Renáta </w:t>
            </w:r>
          </w:p>
          <w:p w:rsidR="005C53B9" w:rsidRPr="005A604F" w:rsidRDefault="005C53B9" w:rsidP="002C7B99">
            <w:pPr>
              <w:widowControl w:val="0"/>
              <w:overflowPunct w:val="0"/>
              <w:autoSpaceDE w:val="0"/>
              <w:ind w:left="567" w:hanging="567"/>
              <w:jc w:val="center"/>
            </w:pPr>
            <w:r w:rsidRPr="005A604F">
              <w:t>Jegyző</w:t>
            </w:r>
          </w:p>
        </w:tc>
        <w:tc>
          <w:tcPr>
            <w:tcW w:w="4434" w:type="dxa"/>
          </w:tcPr>
          <w:p w:rsidR="005C53B9" w:rsidRPr="005A604F" w:rsidRDefault="005C53B9" w:rsidP="002C7B99"/>
          <w:p w:rsidR="005C53B9" w:rsidRPr="005A604F" w:rsidRDefault="005C53B9" w:rsidP="002C7B99">
            <w:pPr>
              <w:ind w:left="567" w:hanging="567"/>
              <w:jc w:val="center"/>
            </w:pPr>
            <w:r w:rsidRPr="005A604F">
              <w:t>……………………………..</w:t>
            </w:r>
          </w:p>
          <w:p w:rsidR="005C53B9" w:rsidRPr="005A604F" w:rsidRDefault="005C53B9" w:rsidP="002C7B99">
            <w:pPr>
              <w:widowControl w:val="0"/>
              <w:overflowPunct w:val="0"/>
              <w:autoSpaceDE w:val="0"/>
              <w:ind w:left="567" w:hanging="567"/>
              <w:jc w:val="center"/>
              <w:rPr>
                <w:rFonts w:eastAsia="Times New Roman"/>
                <w:lang w:eastAsia="ar-SA"/>
              </w:rPr>
            </w:pPr>
            <w:r w:rsidRPr="005A604F">
              <w:rPr>
                <w:rFonts w:eastAsia="Times New Roman"/>
                <w:lang w:eastAsia="ar-SA"/>
              </w:rPr>
              <w:t>Pálinkás Józsefné</w:t>
            </w:r>
          </w:p>
          <w:p w:rsidR="005C53B9" w:rsidRPr="005A604F" w:rsidRDefault="005C53B9" w:rsidP="002C7B99">
            <w:pPr>
              <w:widowControl w:val="0"/>
              <w:overflowPunct w:val="0"/>
              <w:autoSpaceDE w:val="0"/>
              <w:ind w:left="567" w:hanging="567"/>
              <w:jc w:val="center"/>
            </w:pPr>
            <w:r w:rsidRPr="005A604F">
              <w:rPr>
                <w:rFonts w:eastAsia="Times New Roman"/>
                <w:lang w:eastAsia="ar-SA"/>
              </w:rPr>
              <w:t>Gazdasági Osztályvezető</w:t>
            </w:r>
          </w:p>
        </w:tc>
      </w:tr>
    </w:tbl>
    <w:p w:rsidR="005C53B9" w:rsidRDefault="005C53B9" w:rsidP="005C53B9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5C53B9" w:rsidRDefault="005C53B9" w:rsidP="005C53B9">
      <w:pPr>
        <w:ind w:firstLine="708"/>
        <w:jc w:val="both"/>
        <w:rPr>
          <w:rFonts w:eastAsia="Times New Roman"/>
        </w:rPr>
      </w:pPr>
    </w:p>
    <w:p w:rsidR="005C53B9" w:rsidRDefault="005C53B9" w:rsidP="005C53B9">
      <w:pPr>
        <w:ind w:firstLine="708"/>
        <w:jc w:val="both"/>
        <w:rPr>
          <w:rFonts w:eastAsia="Times New Roman"/>
        </w:rPr>
      </w:pPr>
    </w:p>
    <w:p w:rsidR="005C53B9" w:rsidRDefault="005C53B9" w:rsidP="005C53B9">
      <w:pPr>
        <w:ind w:firstLine="708"/>
        <w:jc w:val="both"/>
        <w:rPr>
          <w:rFonts w:eastAsia="Times New Roman"/>
        </w:rPr>
      </w:pPr>
    </w:p>
    <w:p w:rsidR="005C53B9" w:rsidRPr="00A826C7" w:rsidRDefault="005C53B9" w:rsidP="005C53B9">
      <w:pPr>
        <w:jc w:val="both"/>
        <w:rPr>
          <w:rFonts w:eastAsia="Times New Roman"/>
          <w:sz w:val="20"/>
          <w:szCs w:val="20"/>
          <w:lang w:eastAsia="ar-SA"/>
        </w:rPr>
      </w:pPr>
      <w:r w:rsidRPr="00A826C7">
        <w:rPr>
          <w:rFonts w:eastAsia="Times New Roman"/>
          <w:sz w:val="20"/>
          <w:szCs w:val="20"/>
          <w:lang w:eastAsia="ar-SA"/>
        </w:rPr>
        <w:t>Készítette</w:t>
      </w:r>
      <w:proofErr w:type="gramStart"/>
      <w:r>
        <w:rPr>
          <w:rFonts w:eastAsia="Times New Roman"/>
          <w:sz w:val="20"/>
          <w:szCs w:val="20"/>
          <w:lang w:eastAsia="ar-SA"/>
        </w:rPr>
        <w:t>: …</w:t>
      </w:r>
      <w:proofErr w:type="gramEnd"/>
      <w:r>
        <w:rPr>
          <w:rFonts w:eastAsia="Times New Roman"/>
          <w:sz w:val="20"/>
          <w:szCs w:val="20"/>
          <w:lang w:eastAsia="ar-SA"/>
        </w:rPr>
        <w:t>………………………………</w:t>
      </w:r>
      <w:r w:rsidRPr="00A826C7">
        <w:rPr>
          <w:rFonts w:eastAsia="Times New Roman"/>
          <w:sz w:val="20"/>
          <w:szCs w:val="20"/>
          <w:lang w:eastAsia="ar-SA"/>
        </w:rPr>
        <w:tab/>
      </w:r>
      <w:r w:rsidRPr="00A826C7">
        <w:rPr>
          <w:rFonts w:eastAsia="Times New Roman"/>
          <w:sz w:val="20"/>
          <w:szCs w:val="20"/>
          <w:lang w:eastAsia="ar-SA"/>
        </w:rPr>
        <w:tab/>
      </w:r>
      <w:r w:rsidRPr="00A826C7">
        <w:rPr>
          <w:rFonts w:eastAsia="Times New Roman"/>
          <w:sz w:val="20"/>
          <w:szCs w:val="20"/>
          <w:lang w:eastAsia="ar-SA"/>
        </w:rPr>
        <w:tab/>
        <w:t>Ellenőrizte: ……………………………………</w:t>
      </w:r>
    </w:p>
    <w:p w:rsidR="005C53B9" w:rsidRPr="00A826C7" w:rsidRDefault="005C53B9" w:rsidP="005C53B9">
      <w:pPr>
        <w:jc w:val="both"/>
        <w:rPr>
          <w:rFonts w:eastAsia="Times New Roman"/>
          <w:sz w:val="20"/>
          <w:szCs w:val="20"/>
          <w:lang w:eastAsia="ar-SA"/>
        </w:rPr>
      </w:pPr>
      <w:r w:rsidRPr="00A826C7">
        <w:rPr>
          <w:rFonts w:eastAsia="Times New Roman"/>
          <w:sz w:val="20"/>
          <w:szCs w:val="20"/>
          <w:lang w:eastAsia="ar-SA"/>
        </w:rPr>
        <w:tab/>
        <w:t xml:space="preserve">  </w:t>
      </w:r>
      <w:proofErr w:type="gramStart"/>
      <w:r w:rsidRPr="00A826C7">
        <w:rPr>
          <w:rFonts w:eastAsia="Times New Roman"/>
          <w:sz w:val="20"/>
          <w:szCs w:val="20"/>
          <w:lang w:eastAsia="ar-SA"/>
        </w:rPr>
        <w:t>dr.</w:t>
      </w:r>
      <w:proofErr w:type="gramEnd"/>
      <w:r w:rsidRPr="00A826C7">
        <w:rPr>
          <w:rFonts w:eastAsia="Times New Roman"/>
          <w:sz w:val="20"/>
          <w:szCs w:val="20"/>
          <w:lang w:eastAsia="ar-SA"/>
        </w:rPr>
        <w:t xml:space="preserve"> Hegedűs Éva</w:t>
      </w:r>
      <w:r w:rsidRPr="00A826C7">
        <w:rPr>
          <w:rFonts w:eastAsia="Times New Roman"/>
          <w:sz w:val="20"/>
          <w:szCs w:val="20"/>
          <w:lang w:eastAsia="ar-SA"/>
        </w:rPr>
        <w:tab/>
      </w:r>
      <w:r w:rsidRPr="00A826C7">
        <w:rPr>
          <w:rFonts w:eastAsia="Times New Roman"/>
          <w:sz w:val="20"/>
          <w:szCs w:val="20"/>
          <w:lang w:eastAsia="ar-SA"/>
        </w:rPr>
        <w:tab/>
      </w:r>
      <w:r w:rsidRPr="00A826C7">
        <w:rPr>
          <w:rFonts w:eastAsia="Times New Roman"/>
          <w:sz w:val="20"/>
          <w:szCs w:val="20"/>
          <w:lang w:eastAsia="ar-SA"/>
        </w:rPr>
        <w:tab/>
      </w:r>
      <w:r w:rsidRPr="00A826C7">
        <w:rPr>
          <w:rFonts w:eastAsia="Times New Roman"/>
          <w:sz w:val="20"/>
          <w:szCs w:val="20"/>
          <w:lang w:eastAsia="ar-SA"/>
        </w:rPr>
        <w:tab/>
      </w:r>
      <w:r w:rsidRPr="00A826C7">
        <w:rPr>
          <w:rFonts w:eastAsia="Times New Roman"/>
          <w:sz w:val="20"/>
          <w:szCs w:val="20"/>
          <w:lang w:eastAsia="ar-SA"/>
        </w:rPr>
        <w:tab/>
        <w:t xml:space="preserve"> dr. Dombiné dr. Farkas Bernadett   </w:t>
      </w:r>
    </w:p>
    <w:p w:rsidR="005C53B9" w:rsidRDefault="005C53B9" w:rsidP="005C53B9"/>
    <w:p w:rsidR="005C53B9" w:rsidRDefault="005C53B9" w:rsidP="005C53B9"/>
    <w:p w:rsidR="005C53B9" w:rsidRPr="00AA4B2F" w:rsidRDefault="005C53B9" w:rsidP="005C53B9">
      <w:pPr>
        <w:spacing w:line="242" w:lineRule="auto"/>
      </w:pPr>
      <w:r w:rsidRPr="00AA4B2F">
        <w:t xml:space="preserve">1. </w:t>
      </w:r>
      <w:r w:rsidRPr="00AA4B2F">
        <w:rPr>
          <w:rFonts w:eastAsia="Times New Roman"/>
        </w:rPr>
        <w:t>számú melléklet</w:t>
      </w:r>
    </w:p>
    <w:p w:rsidR="005C53B9" w:rsidRPr="00CD2939" w:rsidRDefault="005C53B9" w:rsidP="005C53B9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lang w:eastAsia="hu-HU"/>
        </w:rPr>
      </w:pPr>
    </w:p>
    <w:p w:rsidR="005C53B9" w:rsidRPr="00CD2939" w:rsidRDefault="005C53B9" w:rsidP="005C53B9">
      <w:pPr>
        <w:jc w:val="center"/>
        <w:rPr>
          <w:rFonts w:eastAsia="Times New Roman"/>
          <w:b/>
        </w:rPr>
      </w:pPr>
      <w:r w:rsidRPr="00CD2939">
        <w:rPr>
          <w:rFonts w:eastAsia="Times New Roman"/>
          <w:b/>
        </w:rPr>
        <w:t>II</w:t>
      </w:r>
      <w:r>
        <w:rPr>
          <w:rFonts w:eastAsia="Times New Roman"/>
          <w:b/>
        </w:rPr>
        <w:t>I</w:t>
      </w:r>
      <w:r w:rsidRPr="00CD2939">
        <w:rPr>
          <w:rFonts w:eastAsia="Times New Roman"/>
          <w:b/>
        </w:rPr>
        <w:t>. számú háziorvosi körzet</w:t>
      </w: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Pr="00354D07" w:rsidRDefault="005C53B9" w:rsidP="005C53B9">
      <w:pPr>
        <w:jc w:val="center"/>
        <w:rPr>
          <w:rFonts w:eastAsia="Times New Roman"/>
          <w:b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5C53B9" w:rsidRPr="00354D07" w:rsidTr="002C7B99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54D07">
              <w:rPr>
                <w:rFonts w:eastAsia="Times New Roman"/>
                <w:b/>
                <w:bCs/>
                <w:color w:val="000000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54D07">
              <w:rPr>
                <w:rFonts w:eastAsia="Times New Roman"/>
                <w:b/>
                <w:bCs/>
                <w:color w:val="000000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54D07">
              <w:rPr>
                <w:rFonts w:eastAsia="Times New Roman"/>
                <w:b/>
                <w:bCs/>
                <w:color w:val="000000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  <w:b/>
                <w:bCs/>
                <w:color w:val="000000"/>
              </w:rPr>
              <w:t>Rendelés helye</w:t>
            </w: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130327" w:rsidRDefault="005C53B9" w:rsidP="002C7B99">
            <w:pPr>
              <w:snapToGrid w:val="0"/>
              <w:rPr>
                <w:rFonts w:eastAsia="Times New Roman"/>
                <w:color w:val="000000" w:themeColor="text1"/>
              </w:rPr>
            </w:pPr>
            <w:r w:rsidRPr="00130327">
              <w:rPr>
                <w:color w:val="000000" w:themeColor="text1"/>
                <w:shd w:val="clear" w:color="auto" w:fill="FFFFFF"/>
              </w:rPr>
              <w:t>Településszintű lakosok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Fóti út 35.</w:t>
            </w: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lastRenderedPageBreak/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130327" w:rsidRDefault="005C53B9" w:rsidP="002C7B99">
            <w:pPr>
              <w:snapToGrid w:val="0"/>
              <w:rPr>
                <w:rFonts w:eastAsia="Times New Roman"/>
                <w:color w:val="000000" w:themeColor="text1"/>
              </w:rPr>
            </w:pPr>
            <w:proofErr w:type="spellStart"/>
            <w:r w:rsidRPr="00130327">
              <w:rPr>
                <w:rFonts w:eastAsia="Times New Roman"/>
                <w:color w:val="000000" w:themeColor="text1"/>
              </w:rPr>
              <w:t>Alagi</w:t>
            </w:r>
            <w:proofErr w:type="spellEnd"/>
            <w:r w:rsidRPr="00130327">
              <w:rPr>
                <w:rFonts w:eastAsia="Times New Roman"/>
                <w:color w:val="000000" w:themeColor="text1"/>
              </w:rPr>
              <w:t xml:space="preserve"> majori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130327" w:rsidRDefault="005C53B9" w:rsidP="002C7B99">
            <w:pPr>
              <w:snapToGrid w:val="0"/>
              <w:rPr>
                <w:rFonts w:eastAsia="Times New Roman"/>
                <w:color w:val="000000" w:themeColor="text1"/>
              </w:rPr>
            </w:pPr>
            <w:proofErr w:type="spellStart"/>
            <w:r w:rsidRPr="00130327">
              <w:rPr>
                <w:rFonts w:eastAsia="Times New Roman"/>
                <w:color w:val="000000" w:themeColor="text1"/>
              </w:rPr>
              <w:t>Alagi</w:t>
            </w:r>
            <w:proofErr w:type="spellEnd"/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major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130327" w:rsidRDefault="005C53B9" w:rsidP="002C7B99">
            <w:pPr>
              <w:snapToGrid w:val="0"/>
              <w:rPr>
                <w:rFonts w:eastAsia="Times New Roman"/>
                <w:color w:val="000000" w:themeColor="text1"/>
              </w:rPr>
            </w:pPr>
            <w:r w:rsidRPr="00130327">
              <w:rPr>
                <w:rFonts w:eastAsia="Times New Roman"/>
                <w:color w:val="000000" w:themeColor="text1"/>
              </w:rPr>
              <w:t xml:space="preserve">Albert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  <w:r w:rsidRPr="00354D07" w:rsidDel="00502BCC">
              <w:rPr>
                <w:rFonts w:eastAsia="Times New Roman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Andrássy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667146" w:rsidRDefault="005C53B9" w:rsidP="002C7B99">
            <w:pPr>
              <w:snapToGrid w:val="0"/>
              <w:rPr>
                <w:rFonts w:eastAsia="Times New Roman"/>
              </w:rPr>
            </w:pPr>
            <w:r w:rsidRPr="00667146">
              <w:rPr>
                <w:color w:val="000000" w:themeColor="text1"/>
                <w:shd w:val="clear" w:color="auto" w:fill="FFFFFF"/>
              </w:rPr>
              <w:t>Batthyány Elemér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Blaha Lujza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Botond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Csillag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Csokonai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Deák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Déryné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Egressy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Eötvös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Erkel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Fenyves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Fóti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721EE4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721EE4">
              <w:rPr>
                <w:color w:val="000000" w:themeColor="text1"/>
                <w:shd w:val="clear" w:color="auto" w:fill="FFFFFF"/>
              </w:rPr>
              <w:t>2-112-ig páros, 126-tól végig páros, 2960-tól végig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Fóti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Gardenia</w:t>
            </w:r>
            <w:proofErr w:type="spellEnd"/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Gida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Gitár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Hargita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Határ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Huba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Jászai Mari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Jósika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Károlyi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Kereszt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Kisalagi</w:t>
            </w:r>
            <w:proofErr w:type="spellEnd"/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Kiss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Kodály Zoltán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Lehel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721EE4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721EE4">
              <w:rPr>
                <w:color w:val="000000" w:themeColor="text1"/>
                <w:shd w:val="clear" w:color="auto" w:fill="FFFFFF"/>
              </w:rPr>
              <w:t>1-41-ig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Mihály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Mikes Kelemen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lastRenderedPageBreak/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Pacsirta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Perczel Mór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Prága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út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721EE4" w:rsidRDefault="005C53B9" w:rsidP="002C7B99">
            <w:pPr>
              <w:snapToGrid w:val="0"/>
              <w:jc w:val="center"/>
              <w:rPr>
                <w:rFonts w:eastAsia="Times New Roman"/>
                <w:color w:val="000000" w:themeColor="text1"/>
              </w:rPr>
            </w:pPr>
            <w:r w:rsidRPr="00721EE4">
              <w:rPr>
                <w:color w:val="000000" w:themeColor="text1"/>
                <w:shd w:val="clear" w:color="auto" w:fill="FFFFFF"/>
              </w:rPr>
              <w:t>87-121-ig páratlan,123-tól végig páratlan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721EE4" w:rsidRDefault="005C53B9" w:rsidP="002C7B99">
            <w:pPr>
              <w:snapToGrid w:val="0"/>
              <w:jc w:val="center"/>
              <w:rPr>
                <w:rFonts w:eastAsia="Times New Roman"/>
                <w:color w:val="000000" w:themeColor="text1"/>
              </w:rPr>
            </w:pPr>
            <w:r w:rsidRPr="00721EE4">
              <w:rPr>
                <w:color w:val="000000" w:themeColor="text1"/>
                <w:shd w:val="clear" w:color="auto" w:fill="FFFFFF"/>
              </w:rPr>
              <w:t>110-156-ig páros, 254-től végig páros, 7900végig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Szabó Ervin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Szántó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Szent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Tisza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721EE4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721EE4">
              <w:rPr>
                <w:color w:val="000000" w:themeColor="text1"/>
                <w:shd w:val="clear" w:color="auto" w:fill="FFFFFF"/>
              </w:rPr>
              <w:t>2-22 páros, 1-29 páratlan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Toldi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  <w:tr w:rsidR="005C53B9" w:rsidRPr="00354D07" w:rsidTr="002C7B9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Vereckei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5C53B9" w:rsidRPr="00354D07" w:rsidRDefault="005C53B9" w:rsidP="002C7B99">
            <w:pPr>
              <w:snapToGrid w:val="0"/>
              <w:jc w:val="center"/>
              <w:rPr>
                <w:rFonts w:eastAsia="Times New Roman"/>
              </w:rPr>
            </w:pPr>
            <w:r w:rsidRPr="00354D07">
              <w:rPr>
                <w:rFonts w:eastAsia="Times New Roman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:rsidR="005C53B9" w:rsidRPr="00354D07" w:rsidRDefault="005C53B9" w:rsidP="002C7B99">
            <w:pPr>
              <w:snapToGrid w:val="0"/>
              <w:rPr>
                <w:rFonts w:eastAsia="Times New Roman"/>
              </w:rPr>
            </w:pPr>
          </w:p>
        </w:tc>
      </w:tr>
    </w:tbl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Default="005C53B9" w:rsidP="005C53B9">
      <w:pPr>
        <w:jc w:val="both"/>
        <w:rPr>
          <w:sz w:val="18"/>
          <w:szCs w:val="18"/>
        </w:rPr>
      </w:pPr>
    </w:p>
    <w:p w:rsidR="005C53B9" w:rsidRPr="00CD2939" w:rsidRDefault="005C53B9" w:rsidP="005C53B9">
      <w:pPr>
        <w:spacing w:line="259" w:lineRule="auto"/>
        <w:rPr>
          <w:rFonts w:eastAsiaTheme="minorHAnsi"/>
        </w:rPr>
      </w:pPr>
      <w:r w:rsidRPr="00CD2939">
        <w:rPr>
          <w:rFonts w:eastAsiaTheme="minorHAnsi"/>
        </w:rPr>
        <w:t>2. sz. melléklet</w:t>
      </w:r>
    </w:p>
    <w:p w:rsidR="005C53B9" w:rsidRPr="00CD2939" w:rsidRDefault="005C53B9" w:rsidP="005C53B9">
      <w:pPr>
        <w:spacing w:line="259" w:lineRule="auto"/>
        <w:jc w:val="center"/>
        <w:rPr>
          <w:rFonts w:eastAsiaTheme="minorHAnsi"/>
          <w:b/>
        </w:rPr>
      </w:pPr>
      <w:r w:rsidRPr="00CD2939">
        <w:rPr>
          <w:rFonts w:eastAsiaTheme="minorHAnsi"/>
          <w:b/>
        </w:rPr>
        <w:t>Ren</w:t>
      </w:r>
      <w:r>
        <w:rPr>
          <w:rFonts w:eastAsiaTheme="minorHAnsi"/>
          <w:b/>
        </w:rPr>
        <w:t>delési idő, helyettesítő orvos</w:t>
      </w:r>
      <w:r w:rsidRPr="00CD2939">
        <w:rPr>
          <w:rFonts w:eastAsiaTheme="minorHAnsi"/>
          <w:b/>
        </w:rPr>
        <w:t xml:space="preserve"> adatai</w:t>
      </w:r>
    </w:p>
    <w:p w:rsidR="005C53B9" w:rsidRPr="00CD2939" w:rsidRDefault="005C53B9" w:rsidP="005C53B9">
      <w:pPr>
        <w:spacing w:line="259" w:lineRule="auto"/>
        <w:rPr>
          <w:rFonts w:eastAsiaTheme="minorHAnsi"/>
        </w:rPr>
      </w:pPr>
    </w:p>
    <w:p w:rsidR="005C53B9" w:rsidRPr="00CD2939" w:rsidRDefault="005C53B9" w:rsidP="005C53B9">
      <w:pPr>
        <w:spacing w:line="259" w:lineRule="auto"/>
        <w:jc w:val="center"/>
        <w:rPr>
          <w:rFonts w:eastAsiaTheme="minorHAnsi"/>
        </w:rPr>
      </w:pPr>
    </w:p>
    <w:p w:rsidR="005C53B9" w:rsidRPr="00CD2939" w:rsidRDefault="005C53B9" w:rsidP="005C53B9">
      <w:pPr>
        <w:spacing w:line="259" w:lineRule="auto"/>
        <w:rPr>
          <w:rFonts w:eastAsiaTheme="minorHAnsi"/>
          <w:b/>
          <w:u w:val="single"/>
        </w:rPr>
      </w:pPr>
      <w:r w:rsidRPr="00CD2939">
        <w:rPr>
          <w:rFonts w:eastAsiaTheme="minorHAnsi"/>
          <w:b/>
          <w:u w:val="single"/>
        </w:rPr>
        <w:t>Rendelési idő:</w:t>
      </w:r>
    </w:p>
    <w:p w:rsidR="005C53B9" w:rsidRPr="00E12DB9" w:rsidRDefault="005C53B9" w:rsidP="005C53B9">
      <w:pPr>
        <w:spacing w:line="259" w:lineRule="auto"/>
        <w:rPr>
          <w:rFonts w:eastAsiaTheme="minorHAnsi"/>
        </w:rPr>
      </w:pPr>
      <w:r w:rsidRPr="00E12DB9">
        <w:rPr>
          <w:rFonts w:eastAsiaTheme="minorHAnsi"/>
        </w:rPr>
        <w:t>Hétfő:</w:t>
      </w:r>
      <w:r w:rsidRPr="00E12DB9">
        <w:rPr>
          <w:rFonts w:eastAsiaTheme="minorHAnsi"/>
        </w:rPr>
        <w:tab/>
      </w:r>
      <w:r w:rsidRPr="00E12DB9">
        <w:rPr>
          <w:rFonts w:eastAsiaTheme="minorHAnsi"/>
        </w:rPr>
        <w:tab/>
      </w:r>
      <w:r w:rsidRPr="00E12DB9">
        <w:rPr>
          <w:rFonts w:eastAsiaTheme="minorHAnsi"/>
        </w:rPr>
        <w:tab/>
        <w:t>08:00</w:t>
      </w:r>
      <w:r>
        <w:rPr>
          <w:rFonts w:eastAsiaTheme="minorHAnsi"/>
        </w:rPr>
        <w:t xml:space="preserve"> </w:t>
      </w:r>
      <w:r w:rsidRPr="00E12DB9">
        <w:rPr>
          <w:rStyle w:val="size"/>
        </w:rPr>
        <w:t xml:space="preserve">– </w:t>
      </w:r>
      <w:r w:rsidRPr="00E12DB9">
        <w:rPr>
          <w:rFonts w:eastAsiaTheme="minorHAnsi"/>
        </w:rPr>
        <w:t>12:00</w:t>
      </w:r>
      <w:r w:rsidRPr="00E12DB9">
        <w:rPr>
          <w:rFonts w:eastAsiaTheme="minorHAnsi"/>
        </w:rPr>
        <w:tab/>
      </w:r>
    </w:p>
    <w:p w:rsidR="005C53B9" w:rsidRPr="00E12DB9" w:rsidRDefault="005C53B9" w:rsidP="005C53B9">
      <w:pPr>
        <w:spacing w:line="259" w:lineRule="auto"/>
        <w:rPr>
          <w:rFonts w:eastAsiaTheme="minorHAnsi"/>
        </w:rPr>
      </w:pPr>
      <w:r w:rsidRPr="00E12DB9">
        <w:rPr>
          <w:rFonts w:eastAsiaTheme="minorHAnsi"/>
        </w:rPr>
        <w:t>Kedd:</w:t>
      </w:r>
      <w:r w:rsidRPr="00E12DB9">
        <w:rPr>
          <w:rFonts w:eastAsiaTheme="minorHAnsi"/>
        </w:rPr>
        <w:tab/>
      </w:r>
      <w:r w:rsidRPr="00E12DB9">
        <w:rPr>
          <w:rFonts w:eastAsiaTheme="minorHAnsi"/>
        </w:rPr>
        <w:tab/>
      </w:r>
      <w:r>
        <w:rPr>
          <w:rFonts w:eastAsiaTheme="minorHAnsi"/>
        </w:rPr>
        <w:tab/>
      </w:r>
      <w:r w:rsidRPr="00E12DB9">
        <w:rPr>
          <w:rStyle w:val="size"/>
        </w:rPr>
        <w:t>14:00 – 18:00</w:t>
      </w:r>
    </w:p>
    <w:p w:rsidR="005C53B9" w:rsidRPr="00E12DB9" w:rsidRDefault="005C53B9" w:rsidP="005C53B9">
      <w:pPr>
        <w:spacing w:line="259" w:lineRule="auto"/>
        <w:rPr>
          <w:rFonts w:eastAsiaTheme="minorHAnsi"/>
        </w:rPr>
      </w:pPr>
      <w:r w:rsidRPr="00E12DB9">
        <w:rPr>
          <w:rFonts w:eastAsiaTheme="minorHAnsi"/>
        </w:rPr>
        <w:t>Szerda:</w:t>
      </w:r>
      <w:r w:rsidRPr="00E12DB9">
        <w:rPr>
          <w:rFonts w:eastAsiaTheme="minorHAnsi"/>
        </w:rPr>
        <w:tab/>
      </w:r>
      <w:r w:rsidRPr="00E12DB9">
        <w:rPr>
          <w:rFonts w:eastAsiaTheme="minorHAnsi"/>
        </w:rPr>
        <w:tab/>
      </w:r>
      <w:r w:rsidRPr="00FA1A27">
        <w:rPr>
          <w:rStyle w:val="size"/>
        </w:rPr>
        <w:t>8:00 – 10:30</w:t>
      </w:r>
    </w:p>
    <w:p w:rsidR="005C53B9" w:rsidRPr="00E12DB9" w:rsidRDefault="005C53B9" w:rsidP="005C53B9">
      <w:pPr>
        <w:spacing w:line="259" w:lineRule="auto"/>
        <w:rPr>
          <w:rFonts w:eastAsiaTheme="minorHAnsi"/>
        </w:rPr>
      </w:pPr>
      <w:r w:rsidRPr="00E12DB9">
        <w:rPr>
          <w:rFonts w:eastAsiaTheme="minorHAnsi"/>
        </w:rPr>
        <w:t>Csütörtök:</w:t>
      </w:r>
      <w:r w:rsidRPr="00E12DB9">
        <w:rPr>
          <w:rFonts w:eastAsiaTheme="minorHAnsi"/>
        </w:rPr>
        <w:tab/>
      </w:r>
      <w:r w:rsidRPr="00E12DB9">
        <w:rPr>
          <w:rFonts w:eastAsiaTheme="minorHAnsi"/>
        </w:rPr>
        <w:tab/>
      </w:r>
      <w:r w:rsidRPr="00FA1A27">
        <w:rPr>
          <w:rStyle w:val="size"/>
        </w:rPr>
        <w:t>14:00 – 18:00</w:t>
      </w:r>
    </w:p>
    <w:p w:rsidR="005C53B9" w:rsidRPr="00E12DB9" w:rsidRDefault="005C53B9" w:rsidP="005C53B9">
      <w:pPr>
        <w:spacing w:line="259" w:lineRule="auto"/>
        <w:rPr>
          <w:rFonts w:eastAsiaTheme="minorHAnsi"/>
        </w:rPr>
      </w:pPr>
    </w:p>
    <w:p w:rsidR="005C53B9" w:rsidRPr="00E12DB9" w:rsidRDefault="005C53B9" w:rsidP="005C53B9">
      <w:pPr>
        <w:spacing w:line="259" w:lineRule="auto"/>
        <w:rPr>
          <w:rFonts w:eastAsiaTheme="minorHAnsi"/>
        </w:rPr>
      </w:pPr>
      <w:r w:rsidRPr="00E12DB9">
        <w:rPr>
          <w:rFonts w:eastAsiaTheme="minorHAnsi"/>
        </w:rPr>
        <w:t xml:space="preserve">Péntek </w:t>
      </w:r>
      <w:r w:rsidRPr="00E12DB9">
        <w:rPr>
          <w:rFonts w:eastAsiaTheme="minorHAnsi"/>
        </w:rPr>
        <w:tab/>
      </w:r>
      <w:r w:rsidRPr="00E12DB9">
        <w:rPr>
          <w:rFonts w:eastAsiaTheme="minorHAnsi"/>
        </w:rPr>
        <w:tab/>
      </w:r>
    </w:p>
    <w:p w:rsidR="005C53B9" w:rsidRPr="00E12DB9" w:rsidRDefault="005C53B9" w:rsidP="005C53B9">
      <w:pPr>
        <w:spacing w:line="259" w:lineRule="auto"/>
        <w:rPr>
          <w:rFonts w:eastAsiaTheme="minorHAnsi"/>
        </w:rPr>
      </w:pPr>
      <w:r w:rsidRPr="00E12DB9">
        <w:rPr>
          <w:rFonts w:eastAsiaTheme="minorHAnsi"/>
        </w:rPr>
        <w:lastRenderedPageBreak/>
        <w:t>Páratlan hónap:</w:t>
      </w:r>
      <w:r w:rsidRPr="00E12DB9">
        <w:rPr>
          <w:rFonts w:eastAsiaTheme="minorHAnsi"/>
        </w:rPr>
        <w:tab/>
      </w:r>
      <w:r w:rsidRPr="00FA1A27">
        <w:rPr>
          <w:rStyle w:val="size"/>
        </w:rPr>
        <w:t xml:space="preserve">8:00 </w:t>
      </w:r>
      <w:r w:rsidRPr="00E12DB9">
        <w:rPr>
          <w:rStyle w:val="size"/>
        </w:rPr>
        <w:t xml:space="preserve">– </w:t>
      </w:r>
      <w:r w:rsidRPr="00FA1A27">
        <w:rPr>
          <w:rStyle w:val="size"/>
        </w:rPr>
        <w:t>12:00</w:t>
      </w:r>
    </w:p>
    <w:p w:rsidR="005C53B9" w:rsidRPr="00E12DB9" w:rsidRDefault="005C53B9" w:rsidP="005C53B9">
      <w:pPr>
        <w:spacing w:line="259" w:lineRule="auto"/>
        <w:rPr>
          <w:rFonts w:eastAsiaTheme="minorHAnsi"/>
        </w:rPr>
      </w:pPr>
      <w:r w:rsidRPr="00E12DB9">
        <w:rPr>
          <w:rFonts w:eastAsiaTheme="minorHAnsi"/>
        </w:rPr>
        <w:t xml:space="preserve">Páros hónap: </w:t>
      </w:r>
      <w:r w:rsidRPr="00E12DB9">
        <w:rPr>
          <w:rFonts w:eastAsiaTheme="minorHAnsi"/>
        </w:rPr>
        <w:tab/>
      </w:r>
      <w:r w:rsidRPr="00E12DB9">
        <w:rPr>
          <w:rFonts w:eastAsiaTheme="minorHAnsi"/>
        </w:rPr>
        <w:tab/>
      </w:r>
      <w:r w:rsidRPr="00FA1A27">
        <w:rPr>
          <w:rStyle w:val="size"/>
        </w:rPr>
        <w:t xml:space="preserve">14:00 </w:t>
      </w:r>
      <w:r w:rsidRPr="00E12DB9">
        <w:rPr>
          <w:rStyle w:val="size"/>
        </w:rPr>
        <w:t xml:space="preserve">– </w:t>
      </w:r>
      <w:r w:rsidRPr="00FA1A27">
        <w:rPr>
          <w:rStyle w:val="size"/>
        </w:rPr>
        <w:t>18.00</w:t>
      </w:r>
    </w:p>
    <w:p w:rsidR="005C53B9" w:rsidRDefault="005C53B9" w:rsidP="005C53B9">
      <w:pPr>
        <w:spacing w:line="259" w:lineRule="auto"/>
        <w:rPr>
          <w:rFonts w:eastAsiaTheme="minorHAnsi"/>
          <w:highlight w:val="yellow"/>
        </w:rPr>
      </w:pPr>
    </w:p>
    <w:p w:rsidR="005C53B9" w:rsidRDefault="005C53B9" w:rsidP="005C53B9">
      <w:pPr>
        <w:spacing w:line="259" w:lineRule="auto"/>
        <w:rPr>
          <w:rFonts w:eastAsiaTheme="minorHAnsi"/>
          <w:highlight w:val="yellow"/>
        </w:rPr>
      </w:pPr>
    </w:p>
    <w:p w:rsidR="005C53B9" w:rsidRDefault="005C53B9" w:rsidP="005C53B9">
      <w:pPr>
        <w:spacing w:line="259" w:lineRule="auto"/>
        <w:rPr>
          <w:rFonts w:eastAsiaTheme="minorHAnsi"/>
          <w:highlight w:val="yellow"/>
        </w:rPr>
      </w:pPr>
    </w:p>
    <w:p w:rsidR="005C53B9" w:rsidRDefault="005C53B9" w:rsidP="005C53B9">
      <w:pPr>
        <w:spacing w:line="259" w:lineRule="auto"/>
        <w:rPr>
          <w:rFonts w:eastAsiaTheme="minorHAnsi"/>
          <w:highlight w:val="yellow"/>
        </w:rPr>
      </w:pPr>
    </w:p>
    <w:p w:rsidR="005C53B9" w:rsidRPr="00CE4AF4" w:rsidRDefault="005C53B9" w:rsidP="005C53B9">
      <w:pPr>
        <w:spacing w:line="259" w:lineRule="auto"/>
        <w:rPr>
          <w:rFonts w:eastAsiaTheme="minorHAnsi"/>
          <w:highlight w:val="yellow"/>
        </w:rPr>
      </w:pPr>
    </w:p>
    <w:p w:rsidR="005C53B9" w:rsidRPr="00CD2939" w:rsidRDefault="005C53B9" w:rsidP="005C53B9">
      <w:pPr>
        <w:spacing w:line="259" w:lineRule="auto"/>
        <w:rPr>
          <w:rFonts w:eastAsiaTheme="minorHAnsi"/>
          <w:b/>
          <w:highlight w:val="yellow"/>
          <w:u w:val="single"/>
        </w:rPr>
      </w:pPr>
    </w:p>
    <w:p w:rsidR="005C53B9" w:rsidRPr="00721EE4" w:rsidRDefault="005C53B9" w:rsidP="005C53B9">
      <w:pPr>
        <w:spacing w:line="259" w:lineRule="auto"/>
        <w:rPr>
          <w:rFonts w:eastAsiaTheme="minorHAnsi"/>
          <w:b/>
          <w:u w:val="single"/>
        </w:rPr>
      </w:pPr>
      <w:r>
        <w:rPr>
          <w:rFonts w:eastAsiaTheme="minorHAnsi"/>
          <w:b/>
          <w:u w:val="single"/>
        </w:rPr>
        <w:t>Helyettesítő orvos</w:t>
      </w:r>
      <w:r w:rsidRPr="00721EE4">
        <w:rPr>
          <w:rFonts w:eastAsiaTheme="minorHAnsi"/>
          <w:b/>
          <w:u w:val="single"/>
        </w:rPr>
        <w:t>:</w:t>
      </w:r>
    </w:p>
    <w:p w:rsidR="005C53B9" w:rsidRPr="00721EE4" w:rsidRDefault="005C53B9" w:rsidP="005C53B9">
      <w:r w:rsidRPr="00721EE4">
        <w:t>Dr. Cseh Gabriella</w:t>
      </w:r>
    </w:p>
    <w:p w:rsidR="006D3EA5" w:rsidRDefault="005C53B9">
      <w:bookmarkStart w:id="1" w:name="_GoBack"/>
      <w:bookmarkEnd w:id="1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F15" w:rsidRDefault="005C53B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8C"/>
    <w:rsid w:val="00046F8B"/>
    <w:rsid w:val="002773D0"/>
    <w:rsid w:val="005C53B9"/>
    <w:rsid w:val="00BA6C8C"/>
    <w:rsid w:val="00BE6DBD"/>
    <w:rsid w:val="00E31D5E"/>
    <w:rsid w:val="00EC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72954"/>
  <w15:chartTrackingRefBased/>
  <w15:docId w15:val="{1861BEFA-BF66-409E-BF38-50ADBFB48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6C8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BA6C8C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BA6C8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2773D0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2773D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basedOn w:val="Norml"/>
    <w:rsid w:val="005C53B9"/>
    <w:pPr>
      <w:suppressAutoHyphens/>
      <w:autoSpaceDN w:val="0"/>
      <w:spacing w:after="160"/>
      <w:ind w:left="720"/>
      <w:textAlignment w:val="baseline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5C53B9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size">
    <w:name w:val="size"/>
    <w:basedOn w:val="Bekezdsalapbettpusa"/>
    <w:rsid w:val="005C5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3161</Words>
  <Characters>21813</Characters>
  <Application>Microsoft Office Word</Application>
  <DocSecurity>0</DocSecurity>
  <Lines>181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3</cp:revision>
  <dcterms:created xsi:type="dcterms:W3CDTF">2024-11-15T08:50:00Z</dcterms:created>
  <dcterms:modified xsi:type="dcterms:W3CDTF">2024-11-15T08:50:00Z</dcterms:modified>
</cp:coreProperties>
</file>