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443" w:rsidRDefault="00BD6443" w:rsidP="002F2569"/>
    <w:p w:rsidR="002F2569" w:rsidRDefault="002F2569" w:rsidP="002F2569"/>
    <w:p w:rsidR="00357356" w:rsidRDefault="00357356" w:rsidP="00357356">
      <w:pPr>
        <w:shd w:val="clear" w:color="auto" w:fill="FFFFFF"/>
        <w:jc w:val="center"/>
        <w:outlineLvl w:val="2"/>
        <w:rPr>
          <w:rFonts w:eastAsia="Times New Roman" w:cs="Times New Roman"/>
          <w:b/>
          <w:bCs/>
          <w:szCs w:val="24"/>
          <w:lang w:eastAsia="hu-HU"/>
        </w:rPr>
      </w:pPr>
      <w:r w:rsidRPr="009D71A5">
        <w:rPr>
          <w:rFonts w:eastAsia="Times New Roman" w:cs="Times New Roman"/>
          <w:b/>
          <w:bCs/>
          <w:szCs w:val="24"/>
          <w:lang w:eastAsia="hu-HU"/>
        </w:rPr>
        <w:t>A szabadtéri tűzgyújtás és tűzmegelőzés szabályai</w:t>
      </w:r>
    </w:p>
    <w:p w:rsidR="00357356" w:rsidRDefault="00357356" w:rsidP="00357356">
      <w:pPr>
        <w:shd w:val="clear" w:color="auto" w:fill="FFFFFF"/>
        <w:outlineLvl w:val="2"/>
        <w:rPr>
          <w:rFonts w:eastAsia="Times New Roman" w:cs="Times New Roman"/>
          <w:b/>
          <w:bCs/>
          <w:szCs w:val="24"/>
          <w:lang w:eastAsia="hu-HU"/>
        </w:rPr>
      </w:pPr>
    </w:p>
    <w:p w:rsidR="00357356" w:rsidRPr="00357356" w:rsidRDefault="00357356" w:rsidP="00357356">
      <w:pPr>
        <w:pStyle w:val="Listaszerbekezds"/>
        <w:shd w:val="clear" w:color="auto" w:fill="FFFFFF"/>
        <w:ind w:left="0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357356">
        <w:rPr>
          <w:rFonts w:ascii="Times New Roman" w:eastAsia="Times New Roman" w:hAnsi="Times New Roman"/>
          <w:bCs/>
          <w:sz w:val="24"/>
          <w:szCs w:val="24"/>
          <w:lang w:eastAsia="hu-HU"/>
        </w:rPr>
        <w:t>A környezet védelmének általános szabályairól szóló 1995. évi LIII. törvény 48. § (4) bekezdés b) pontja:[(4) A települési önkormányzat képviselő-testületének hatáskörébe tartozik:</w:t>
      </w:r>
      <w:proofErr w:type="gramStart"/>
      <w:r w:rsidRPr="00357356">
        <w:rPr>
          <w:rFonts w:ascii="Times New Roman" w:eastAsia="Times New Roman" w:hAnsi="Times New Roman"/>
          <w:bCs/>
          <w:sz w:val="24"/>
          <w:szCs w:val="24"/>
          <w:lang w:eastAsia="hu-HU"/>
        </w:rPr>
        <w:t>]b</w:t>
      </w:r>
      <w:proofErr w:type="gramEnd"/>
      <w:r w:rsidRPr="00357356">
        <w:rPr>
          <w:rFonts w:ascii="Times New Roman" w:eastAsia="Times New Roman" w:hAnsi="Times New Roman"/>
          <w:bCs/>
          <w:sz w:val="24"/>
          <w:szCs w:val="24"/>
          <w:lang w:eastAsia="hu-HU"/>
        </w:rPr>
        <w:t>) a háztartási tevékenységgel okozott légszennyezésre vonatkozó egyes sajátos, valamint az avar és kerti hulladék égetésére vonatkozó szabályok rendelettel történő megállapítása.</w:t>
      </w:r>
    </w:p>
    <w:p w:rsidR="00357356" w:rsidRPr="00357356" w:rsidRDefault="00357356" w:rsidP="00357356">
      <w:pPr>
        <w:pStyle w:val="Listaszerbekezds"/>
        <w:shd w:val="clear" w:color="auto" w:fill="FFFFFF"/>
        <w:ind w:left="0"/>
        <w:outlineLvl w:val="2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357356">
        <w:rPr>
          <w:rFonts w:ascii="Times New Roman" w:eastAsia="Times New Roman" w:hAnsi="Times New Roman"/>
          <w:bCs/>
          <w:sz w:val="24"/>
          <w:szCs w:val="24"/>
          <w:lang w:eastAsia="hu-HU"/>
        </w:rPr>
        <w:t>Azaz fenti jogszabályi rendelkezés alapján ott lehet avart és kerti (növényi) hulladékot égetni, ahol azt önkormányzati rendelet szabályozza, és engedélyezi.</w:t>
      </w:r>
    </w:p>
    <w:p w:rsidR="00357356" w:rsidRDefault="00357356" w:rsidP="00357356">
      <w:pPr>
        <w:rPr>
          <w:rFonts w:cs="Times New Roman"/>
          <w:szCs w:val="24"/>
        </w:rPr>
      </w:pPr>
      <w:r w:rsidRPr="0080334F">
        <w:rPr>
          <w:rFonts w:cs="Times New Roman"/>
          <w:szCs w:val="24"/>
        </w:rPr>
        <w:t xml:space="preserve">A levegő védelméről szóló 306/2010. (XII. 23.) Korm. rendelet értelmében tilos a növényzet, illetve a növénytermesztéssel összefüggésben keletkezett, vagy kerti hulladék szabadtéri égetése, kivéve, ha azt külön jogszabály – pl. növény egészségügyi okból hatósági engedély beszerzése mellett – megengedi. </w:t>
      </w:r>
    </w:p>
    <w:p w:rsidR="00357356" w:rsidRPr="00BC48B7" w:rsidRDefault="00357356" w:rsidP="00357356">
      <w:pPr>
        <w:rPr>
          <w:rFonts w:cs="Times New Roman"/>
          <w:szCs w:val="24"/>
        </w:rPr>
      </w:pPr>
    </w:p>
    <w:p w:rsidR="00357356" w:rsidRDefault="00357356" w:rsidP="00357356">
      <w:pPr>
        <w:rPr>
          <w:rFonts w:cs="Times New Roman"/>
          <w:szCs w:val="24"/>
        </w:rPr>
      </w:pPr>
      <w:r>
        <w:rPr>
          <w:rFonts w:cs="Times New Roman"/>
          <w:szCs w:val="24"/>
        </w:rPr>
        <w:t>Az időjárási előrejelzések alapján a t</w:t>
      </w:r>
      <w:r w:rsidRPr="00BC48B7">
        <w:rPr>
          <w:rFonts w:cs="Times New Roman"/>
          <w:szCs w:val="24"/>
        </w:rPr>
        <w:t>űzgyújtási tilal</w:t>
      </w:r>
      <w:r>
        <w:rPr>
          <w:rFonts w:cs="Times New Roman"/>
          <w:szCs w:val="24"/>
        </w:rPr>
        <w:t>mat</w:t>
      </w:r>
      <w:r w:rsidRPr="00BC48B7">
        <w:rPr>
          <w:rFonts w:cs="Times New Roman"/>
          <w:szCs w:val="24"/>
        </w:rPr>
        <w:t xml:space="preserve"> az erdőgazdálkodásért f</w:t>
      </w:r>
      <w:r>
        <w:rPr>
          <w:rFonts w:cs="Times New Roman"/>
          <w:szCs w:val="24"/>
        </w:rPr>
        <w:t xml:space="preserve">elelős miniszter hirdetheti ki, melyről az alábbi helyeken lehet tájékozódni: </w:t>
      </w:r>
      <w:r w:rsidRPr="00BC48B7">
        <w:rPr>
          <w:rFonts w:cs="Times New Roman"/>
          <w:b/>
          <w:bCs/>
          <w:szCs w:val="24"/>
          <w:u w:val="single"/>
        </w:rPr>
        <w:t>www.katasztrofavedelem.hu</w:t>
      </w:r>
      <w:r w:rsidRPr="00BC48B7">
        <w:rPr>
          <w:rFonts w:cs="Times New Roman"/>
          <w:szCs w:val="24"/>
        </w:rPr>
        <w:t xml:space="preserve"> és a</w:t>
      </w:r>
      <w:r>
        <w:rPr>
          <w:rFonts w:cs="Times New Roman"/>
          <w:szCs w:val="24"/>
        </w:rPr>
        <w:t xml:space="preserve"> </w:t>
      </w:r>
      <w:hyperlink r:id="rId8" w:history="1">
        <w:r w:rsidRPr="003B3E72">
          <w:rPr>
            <w:rStyle w:val="Hiperhivatkozs"/>
            <w:b/>
            <w:bCs/>
            <w:szCs w:val="24"/>
          </w:rPr>
          <w:t>www.erdotuz.hu</w:t>
        </w:r>
      </w:hyperlink>
      <w:r>
        <w:rPr>
          <w:rFonts w:cs="Times New Roman"/>
          <w:szCs w:val="24"/>
        </w:rPr>
        <w:t xml:space="preserve"> </w:t>
      </w:r>
      <w:r w:rsidRPr="00BC48B7">
        <w:rPr>
          <w:rFonts w:cs="Times New Roman"/>
          <w:szCs w:val="24"/>
        </w:rPr>
        <w:t xml:space="preserve">weboldalon. </w:t>
      </w:r>
    </w:p>
    <w:p w:rsidR="00357356" w:rsidRPr="00BC48B7" w:rsidRDefault="00357356" w:rsidP="00357356">
      <w:pPr>
        <w:rPr>
          <w:rFonts w:cs="Times New Roman"/>
          <w:szCs w:val="24"/>
        </w:rPr>
      </w:pPr>
      <w:r>
        <w:rPr>
          <w:rFonts w:cs="Times New Roman"/>
          <w:szCs w:val="24"/>
        </w:rPr>
        <w:t>A tűzgyújtási tilalom kihirdetését követően t</w:t>
      </w:r>
      <w:r w:rsidRPr="00BC48B7">
        <w:rPr>
          <w:rFonts w:cs="Times New Roman"/>
          <w:szCs w:val="24"/>
        </w:rPr>
        <w:t xml:space="preserve">ilos tüzet gyújtani az erdőterületeken, valamint a fásításokban és az ezek 200 méteres körzetén belül lévő külterületi ingatlanokon. Ide értendők a felsorolt területeken található tűzrakó helyek, a vasút és közút menti fásítások, de tilos a parlag- és gazégetés is. </w:t>
      </w:r>
    </w:p>
    <w:p w:rsidR="00357356" w:rsidRPr="00BC48B7" w:rsidRDefault="00357356" w:rsidP="00357356">
      <w:pPr>
        <w:rPr>
          <w:rFonts w:cs="Times New Roman"/>
          <w:szCs w:val="24"/>
        </w:rPr>
      </w:pPr>
      <w:r w:rsidRPr="00BC48B7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 lakosság a lakóhelye környékén lévő</w:t>
      </w:r>
      <w:r w:rsidRPr="00BC48B7">
        <w:rPr>
          <w:rFonts w:cs="Times New Roman"/>
          <w:szCs w:val="24"/>
        </w:rPr>
        <w:t xml:space="preserve"> erdőterületekről az </w:t>
      </w:r>
      <w:r w:rsidRPr="00BC48B7">
        <w:rPr>
          <w:rFonts w:cs="Times New Roman"/>
          <w:b/>
          <w:bCs/>
          <w:szCs w:val="24"/>
          <w:u w:val="single"/>
        </w:rPr>
        <w:t>interaktív erdőtérképen</w:t>
      </w:r>
      <w:r>
        <w:rPr>
          <w:rFonts w:cs="Times New Roman"/>
          <w:szCs w:val="24"/>
        </w:rPr>
        <w:t xml:space="preserve"> </w:t>
      </w:r>
      <w:r w:rsidRPr="00BC48B7">
        <w:rPr>
          <w:rFonts w:cs="Times New Roman"/>
          <w:szCs w:val="24"/>
        </w:rPr>
        <w:t>találhat további információ</w:t>
      </w:r>
      <w:r>
        <w:rPr>
          <w:rFonts w:cs="Times New Roman"/>
          <w:szCs w:val="24"/>
        </w:rPr>
        <w:t>kat</w:t>
      </w:r>
      <w:r w:rsidRPr="00BC48B7">
        <w:rPr>
          <w:rFonts w:cs="Times New Roman"/>
          <w:szCs w:val="24"/>
        </w:rPr>
        <w:t>.</w:t>
      </w:r>
    </w:p>
    <w:p w:rsidR="00357356" w:rsidRDefault="00357356" w:rsidP="00357356">
      <w:pPr>
        <w:rPr>
          <w:rFonts w:cs="Times New Roman"/>
          <w:szCs w:val="24"/>
          <w:u w:val="single"/>
        </w:rPr>
      </w:pPr>
    </w:p>
    <w:p w:rsidR="00357356" w:rsidRPr="001B58F8" w:rsidRDefault="00357356" w:rsidP="00357356">
      <w:pPr>
        <w:rPr>
          <w:rFonts w:cs="Times New Roman"/>
          <w:b/>
          <w:szCs w:val="24"/>
        </w:rPr>
      </w:pPr>
      <w:r w:rsidRPr="001B58F8">
        <w:rPr>
          <w:rFonts w:cs="Times New Roman"/>
          <w:b/>
          <w:szCs w:val="24"/>
        </w:rPr>
        <w:t xml:space="preserve">A szabadtéri tűzgyújtás esetei és tennivalók: 54/2014. (XII. 5.) BM rendelet </w:t>
      </w:r>
      <w:r>
        <w:rPr>
          <w:rFonts w:cs="Times New Roman"/>
          <w:b/>
          <w:szCs w:val="24"/>
        </w:rPr>
        <w:t>(</w:t>
      </w:r>
      <w:r w:rsidRPr="001B58F8">
        <w:rPr>
          <w:rFonts w:cs="Times New Roman"/>
          <w:b/>
          <w:szCs w:val="24"/>
        </w:rPr>
        <w:t>továbbiakban</w:t>
      </w:r>
      <w:r>
        <w:rPr>
          <w:rFonts w:cs="Times New Roman"/>
          <w:b/>
          <w:szCs w:val="24"/>
        </w:rPr>
        <w:t xml:space="preserve"> OTSZ) rendelkezései alapján:</w:t>
      </w:r>
    </w:p>
    <w:p w:rsidR="00357356" w:rsidRPr="00575B00" w:rsidRDefault="00357356" w:rsidP="00357356">
      <w:pPr>
        <w:pStyle w:val="Listaszerbekezds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75B00">
        <w:rPr>
          <w:rFonts w:ascii="Times New Roman" w:hAnsi="Times New Roman"/>
          <w:sz w:val="24"/>
          <w:szCs w:val="24"/>
          <w:shd w:val="clear" w:color="auto" w:fill="FFFFFF"/>
        </w:rPr>
        <w:t>Az olyan füstfejlődéssel vagy lánghatással járó tevékenységet, amely összetéveszthető a valós tűzesettel, az illetékes hivatásos katasztrófavédelmi szerv területi szervéhez a tevékenység megkezdése előtt írásban be kell jelenteni. A bejelentésnek tartalmaznia kell a tevékenység végzésének időpontját, terjedelmét, földrajzi koordinátákkal, címmel vagy helyrajzi számmal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75B00">
        <w:rPr>
          <w:rFonts w:ascii="Times New Roman" w:hAnsi="Times New Roman"/>
          <w:sz w:val="24"/>
          <w:szCs w:val="24"/>
          <w:shd w:val="clear" w:color="auto" w:fill="FFFFFF"/>
        </w:rPr>
        <w:t>megadott helyét, a kapcsolattartó telefonos elérhetőségét és lakcímét vagy tartózkodási helyét.</w:t>
      </w:r>
    </w:p>
    <w:p w:rsidR="00357356" w:rsidRPr="00575B00" w:rsidRDefault="00357356" w:rsidP="00357356">
      <w:pPr>
        <w:pStyle w:val="Listaszerbekezds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75B00">
        <w:rPr>
          <w:rFonts w:ascii="Times New Roman" w:hAnsi="Times New Roman"/>
          <w:sz w:val="24"/>
          <w:szCs w:val="24"/>
          <w:shd w:val="clear" w:color="auto" w:fill="FFFFFF"/>
        </w:rPr>
        <w:t>Jogszabály által engedélyezett égetés során a tarlóégetés csak az alábbiak szerint</w:t>
      </w:r>
    </w:p>
    <w:p w:rsidR="00357356" w:rsidRPr="00575B00" w:rsidRDefault="00357356" w:rsidP="00357356">
      <w:pPr>
        <w:pStyle w:val="Listaszerbekezds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75B00">
        <w:rPr>
          <w:rFonts w:ascii="Times New Roman" w:hAnsi="Times New Roman"/>
          <w:sz w:val="24"/>
          <w:szCs w:val="24"/>
          <w:shd w:val="clear" w:color="auto" w:fill="FFFFFF"/>
        </w:rPr>
        <w:t>végezhető</w:t>
      </w:r>
      <w:proofErr w:type="gramEnd"/>
      <w:r w:rsidRPr="00575B00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357356" w:rsidRPr="00575B00" w:rsidRDefault="00357356" w:rsidP="00357356">
      <w:pPr>
        <w:pStyle w:val="Listaszerbekezds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75B00">
        <w:rPr>
          <w:rFonts w:ascii="Times New Roman" w:hAnsi="Times New Roman"/>
          <w:sz w:val="24"/>
          <w:szCs w:val="24"/>
          <w:shd w:val="clear" w:color="auto" w:fill="FFFFFF"/>
        </w:rPr>
        <w:t xml:space="preserve">a) </w:t>
      </w:r>
      <w:proofErr w:type="spellStart"/>
      <w:r w:rsidRPr="00575B00">
        <w:rPr>
          <w:rFonts w:ascii="Times New Roman" w:hAnsi="Times New Roman"/>
          <w:sz w:val="24"/>
          <w:szCs w:val="24"/>
          <w:shd w:val="clear" w:color="auto" w:fill="FFFFFF"/>
        </w:rPr>
        <w:t>a</w:t>
      </w:r>
      <w:proofErr w:type="spellEnd"/>
      <w:r w:rsidRPr="00575B00">
        <w:rPr>
          <w:rFonts w:ascii="Times New Roman" w:hAnsi="Times New Roman"/>
          <w:sz w:val="24"/>
          <w:szCs w:val="24"/>
          <w:shd w:val="clear" w:color="auto" w:fill="FFFFFF"/>
        </w:rPr>
        <w:t xml:space="preserve"> tarlónak minden oldalról egyidejűleg történő felgyújtása tilos; az égetéshez csak </w:t>
      </w:r>
      <w:proofErr w:type="gramStart"/>
      <w:r w:rsidRPr="00575B00">
        <w:rPr>
          <w:rFonts w:ascii="Times New Roman" w:hAnsi="Times New Roman"/>
          <w:sz w:val="24"/>
          <w:szCs w:val="24"/>
          <w:shd w:val="clear" w:color="auto" w:fill="FFFFFF"/>
        </w:rPr>
        <w:t>a</w:t>
      </w:r>
      <w:proofErr w:type="gramEnd"/>
    </w:p>
    <w:p w:rsidR="00357356" w:rsidRPr="00575B00" w:rsidRDefault="00357356" w:rsidP="00357356">
      <w:pPr>
        <w:pStyle w:val="Listaszerbekezds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75B00">
        <w:rPr>
          <w:rFonts w:ascii="Times New Roman" w:hAnsi="Times New Roman"/>
          <w:sz w:val="24"/>
          <w:szCs w:val="24"/>
          <w:shd w:val="clear" w:color="auto" w:fill="FFFFFF"/>
        </w:rPr>
        <w:t>tarlómaradványok</w:t>
      </w:r>
      <w:proofErr w:type="gramEnd"/>
      <w:r w:rsidRPr="00575B00">
        <w:rPr>
          <w:rFonts w:ascii="Times New Roman" w:hAnsi="Times New Roman"/>
          <w:sz w:val="24"/>
          <w:szCs w:val="24"/>
          <w:shd w:val="clear" w:color="auto" w:fill="FFFFFF"/>
        </w:rPr>
        <w:t xml:space="preserve"> használhatók fel; a szalmát elégetéssel megsemmisíteni, lábon álló</w:t>
      </w:r>
    </w:p>
    <w:p w:rsidR="00357356" w:rsidRPr="00575B00" w:rsidRDefault="00357356" w:rsidP="00357356">
      <w:pPr>
        <w:pStyle w:val="Listaszerbekezds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75B00">
        <w:rPr>
          <w:rFonts w:ascii="Times New Roman" w:hAnsi="Times New Roman"/>
          <w:sz w:val="24"/>
          <w:szCs w:val="24"/>
          <w:shd w:val="clear" w:color="auto" w:fill="FFFFFF"/>
        </w:rPr>
        <w:t>gabonatábla</w:t>
      </w:r>
      <w:proofErr w:type="gramEnd"/>
      <w:r w:rsidRPr="00575B00">
        <w:rPr>
          <w:rFonts w:ascii="Times New Roman" w:hAnsi="Times New Roman"/>
          <w:sz w:val="24"/>
          <w:szCs w:val="24"/>
          <w:shd w:val="clear" w:color="auto" w:fill="FFFFFF"/>
        </w:rPr>
        <w:t xml:space="preserve"> mellett tarlót égetni tilos,</w:t>
      </w:r>
    </w:p>
    <w:p w:rsidR="00357356" w:rsidRPr="00575B00" w:rsidRDefault="00357356" w:rsidP="00357356">
      <w:pPr>
        <w:pStyle w:val="Listaszerbekezds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75B00">
        <w:rPr>
          <w:rFonts w:ascii="Times New Roman" w:hAnsi="Times New Roman"/>
          <w:sz w:val="24"/>
          <w:szCs w:val="24"/>
          <w:shd w:val="clear" w:color="auto" w:fill="FFFFFF"/>
        </w:rPr>
        <w:t>b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r w:rsidRPr="00575B00">
        <w:rPr>
          <w:rFonts w:ascii="Times New Roman" w:hAnsi="Times New Roman"/>
          <w:sz w:val="24"/>
          <w:szCs w:val="24"/>
          <w:shd w:val="clear" w:color="auto" w:fill="FFFFFF"/>
        </w:rPr>
        <w:t>a tarlót vagy az érintett szakaszokat a tarlóégetés megkezdése előtt legalább 3 méter</w:t>
      </w:r>
    </w:p>
    <w:p w:rsidR="00357356" w:rsidRPr="00575B00" w:rsidRDefault="00357356" w:rsidP="00357356">
      <w:pPr>
        <w:pStyle w:val="Listaszerbekezds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75B00">
        <w:rPr>
          <w:rFonts w:ascii="Times New Roman" w:hAnsi="Times New Roman"/>
          <w:sz w:val="24"/>
          <w:szCs w:val="24"/>
          <w:shd w:val="clear" w:color="auto" w:fill="FFFFFF"/>
        </w:rPr>
        <w:t>szélességben</w:t>
      </w:r>
      <w:proofErr w:type="gramEnd"/>
      <w:r w:rsidRPr="00575B00">
        <w:rPr>
          <w:rFonts w:ascii="Times New Roman" w:hAnsi="Times New Roman"/>
          <w:sz w:val="24"/>
          <w:szCs w:val="24"/>
          <w:shd w:val="clear" w:color="auto" w:fill="FFFFFF"/>
        </w:rPr>
        <w:t xml:space="preserve"> körül kell szántani vagy tárcsázni, és az adott területen az apró vadban okozható károk elkerülése érdekében vadriasztást kell végrehajtani, a fasorok, facsoportok védelmére a helyi adottságoknak megfelelő, de legalább 6 méteres védősávot kell szántással vagy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75B00">
        <w:rPr>
          <w:rFonts w:ascii="Times New Roman" w:hAnsi="Times New Roman"/>
          <w:sz w:val="24"/>
          <w:szCs w:val="24"/>
          <w:shd w:val="clear" w:color="auto" w:fill="FFFFFF"/>
        </w:rPr>
        <w:t>tárcsázással biztosítani,</w:t>
      </w:r>
    </w:p>
    <w:p w:rsidR="00357356" w:rsidRPr="00575B00" w:rsidRDefault="00357356" w:rsidP="00357356">
      <w:pPr>
        <w:pStyle w:val="Listaszerbekezds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75B00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c) tarlóégetés 10 </w:t>
      </w:r>
      <w:proofErr w:type="spellStart"/>
      <w:r w:rsidRPr="00575B00">
        <w:rPr>
          <w:rFonts w:ascii="Times New Roman" w:hAnsi="Times New Roman"/>
          <w:sz w:val="24"/>
          <w:szCs w:val="24"/>
          <w:shd w:val="clear" w:color="auto" w:fill="FFFFFF"/>
        </w:rPr>
        <w:t>ha-nál</w:t>
      </w:r>
      <w:proofErr w:type="spellEnd"/>
      <w:r w:rsidRPr="00575B00">
        <w:rPr>
          <w:rFonts w:ascii="Times New Roman" w:hAnsi="Times New Roman"/>
          <w:sz w:val="24"/>
          <w:szCs w:val="24"/>
          <w:shd w:val="clear" w:color="auto" w:fill="FFFFFF"/>
        </w:rPr>
        <w:t xml:space="preserve"> nagyobb területen szakaszosan végezhető, és csak az egyik</w:t>
      </w:r>
    </w:p>
    <w:p w:rsidR="00357356" w:rsidRPr="00575B00" w:rsidRDefault="00357356" w:rsidP="00357356">
      <w:pPr>
        <w:pStyle w:val="Listaszerbekezds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75B00">
        <w:rPr>
          <w:rFonts w:ascii="Times New Roman" w:hAnsi="Times New Roman"/>
          <w:sz w:val="24"/>
          <w:szCs w:val="24"/>
          <w:shd w:val="clear" w:color="auto" w:fill="FFFFFF"/>
        </w:rPr>
        <w:t>szakasz</w:t>
      </w:r>
      <w:proofErr w:type="gramEnd"/>
      <w:r w:rsidRPr="00575B00">
        <w:rPr>
          <w:rFonts w:ascii="Times New Roman" w:hAnsi="Times New Roman"/>
          <w:sz w:val="24"/>
          <w:szCs w:val="24"/>
          <w:shd w:val="clear" w:color="auto" w:fill="FFFFFF"/>
        </w:rPr>
        <w:t xml:space="preserve"> felégetése után lehet a másik szakasz felégetéséhez hozzáfogni,</w:t>
      </w:r>
    </w:p>
    <w:p w:rsidR="00357356" w:rsidRPr="00575B00" w:rsidRDefault="00357356" w:rsidP="00357356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szCs w:val="24"/>
        </w:rPr>
      </w:pPr>
      <w:r w:rsidRPr="00575B00">
        <w:rPr>
          <w:rFonts w:ascii="Times New Roman" w:hAnsi="Times New Roman"/>
          <w:sz w:val="24"/>
          <w:szCs w:val="24"/>
          <w:shd w:val="clear" w:color="auto" w:fill="FFFFFF"/>
        </w:rPr>
        <w:t>d) a tarlóégetés során tűzoltásra alkalmas kéziszerszámmal ellátott, megfelelő létszámú, kioktatott személy jelenlétéről kell gondoskodni, és legalább egy mezőgazdasági vontatót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75B00">
        <w:rPr>
          <w:rFonts w:ascii="Times New Roman" w:hAnsi="Times New Roman"/>
          <w:sz w:val="24"/>
          <w:szCs w:val="24"/>
          <w:shd w:val="clear" w:color="auto" w:fill="FFFFFF"/>
        </w:rPr>
        <w:t>ekével vagy tárcsával a helyszínen készenlétben kell tartani.</w:t>
      </w:r>
    </w:p>
    <w:p w:rsidR="00357356" w:rsidRPr="00575B00" w:rsidRDefault="00357356" w:rsidP="00357356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5B00">
        <w:rPr>
          <w:rFonts w:ascii="Times New Roman" w:hAnsi="Times New Roman"/>
          <w:sz w:val="24"/>
          <w:szCs w:val="24"/>
        </w:rPr>
        <w:t>A lábon álló növényzet, avar és egyéb növényi hulladék égetése során az előző bekezdések szabályait kell alkalmazni.</w:t>
      </w:r>
    </w:p>
    <w:p w:rsidR="00357356" w:rsidRPr="00575B00" w:rsidRDefault="00357356" w:rsidP="00357356">
      <w:pPr>
        <w:pStyle w:val="Listaszerbekezds"/>
        <w:spacing w:after="0" w:line="240" w:lineRule="auto"/>
        <w:jc w:val="both"/>
        <w:rPr>
          <w:szCs w:val="24"/>
        </w:rPr>
      </w:pPr>
    </w:p>
    <w:p w:rsidR="00112205" w:rsidRDefault="00357356" w:rsidP="00357356">
      <w:pPr>
        <w:pStyle w:val="Listaszerbekezds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Avar és kerti hulladék égetése: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1F15">
        <w:rPr>
          <w:rFonts w:ascii="Times New Roman" w:hAnsi="Times New Roman"/>
          <w:sz w:val="24"/>
          <w:szCs w:val="24"/>
        </w:rPr>
        <w:t>Ha jogszabály másként nem rendelkezik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1F15">
        <w:rPr>
          <w:rFonts w:ascii="Times New Roman" w:hAnsi="Times New Roman"/>
          <w:sz w:val="24"/>
          <w:szCs w:val="24"/>
        </w:rPr>
        <w:t>a lábon álló növényzet, tarló, növénytermesztéssel összefüggésben és a belterületi, valamint a külterületen lévő zártkerti ingatlanok használata során keletkezett hulladék szabadtéri égetése tilos.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57356" w:rsidRDefault="00357356" w:rsidP="00357356">
      <w:pPr>
        <w:pStyle w:val="Listaszerbekezds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B58F8">
        <w:rPr>
          <w:rFonts w:ascii="Times New Roman" w:hAnsi="Times New Roman"/>
          <w:sz w:val="24"/>
          <w:szCs w:val="24"/>
        </w:rPr>
        <w:t>Avar és kerti hulladék égetését csak az adott település önkormányzata engedélyezheti rendeletében, de égetni ebben az esetben is csak a rendeletben meghatározott helyen, napokon és módon szabad.</w:t>
      </w:r>
      <w:r>
        <w:rPr>
          <w:rFonts w:ascii="Times New Roman" w:hAnsi="Times New Roman"/>
          <w:sz w:val="24"/>
          <w:szCs w:val="24"/>
        </w:rPr>
        <w:t xml:space="preserve"> Amennyiben nincs rendelet, akkor az OTSZ alapján tilos az égetés.</w:t>
      </w:r>
    </w:p>
    <w:p w:rsidR="00357356" w:rsidRDefault="00357356" w:rsidP="00357356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7356" w:rsidRPr="00524550" w:rsidRDefault="00357356" w:rsidP="00357356">
      <w:pPr>
        <w:pStyle w:val="Listaszerbekezds"/>
        <w:spacing w:after="160" w:line="259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Bográcsozás, sütögetés:</w:t>
      </w:r>
      <w:r>
        <w:rPr>
          <w:rFonts w:ascii="Times New Roman" w:hAnsi="Times New Roman"/>
          <w:sz w:val="24"/>
          <w:szCs w:val="24"/>
        </w:rPr>
        <w:t xml:space="preserve"> (tűzveszélyes tevékenység) </w:t>
      </w:r>
      <w:r w:rsidRPr="00524550">
        <w:rPr>
          <w:rFonts w:ascii="Times New Roman" w:hAnsi="Times New Roman"/>
          <w:sz w:val="24"/>
          <w:szCs w:val="24"/>
        </w:rPr>
        <w:t>Tűzgyújtási tilalom idején</w:t>
      </w:r>
      <w:r>
        <w:rPr>
          <w:rFonts w:ascii="Times New Roman" w:hAnsi="Times New Roman"/>
          <w:sz w:val="24"/>
          <w:szCs w:val="24"/>
        </w:rPr>
        <w:t xml:space="preserve"> is</w:t>
      </w:r>
      <w:r w:rsidRPr="005245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megengedett</w:t>
      </w:r>
      <w:r w:rsidRPr="00524550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a </w:t>
      </w:r>
      <w:proofErr w:type="gramStart"/>
      <w:r w:rsidRPr="00524550">
        <w:rPr>
          <w:rFonts w:ascii="Times New Roman" w:hAnsi="Times New Roman"/>
          <w:sz w:val="24"/>
          <w:szCs w:val="24"/>
          <w:u w:val="single"/>
        </w:rPr>
        <w:t>szalonna sütés</w:t>
      </w:r>
      <w:proofErr w:type="gramEnd"/>
      <w:r w:rsidRPr="00524550">
        <w:rPr>
          <w:rFonts w:ascii="Times New Roman" w:hAnsi="Times New Roman"/>
          <w:sz w:val="24"/>
          <w:szCs w:val="24"/>
          <w:u w:val="single"/>
        </w:rPr>
        <w:t>, bográcsozás saját belterületi ingatlanon,</w:t>
      </w:r>
      <w:r w:rsidRPr="00524550">
        <w:rPr>
          <w:rFonts w:ascii="Times New Roman" w:hAnsi="Times New Roman"/>
          <w:sz w:val="24"/>
          <w:szCs w:val="24"/>
        </w:rPr>
        <w:t xml:space="preserve"> amennyiben az időjárási viszonyok ezt lehetővé teszik, a szükséges óvintézkedések megtétele, vagyis </w:t>
      </w:r>
      <w:r w:rsidRPr="00524550">
        <w:rPr>
          <w:rFonts w:ascii="Times New Roman" w:hAnsi="Times New Roman"/>
          <w:sz w:val="24"/>
          <w:szCs w:val="24"/>
          <w:u w:val="single"/>
        </w:rPr>
        <w:t>a tűz eloltásához szükséges eszközök, anyagok biztosítása mellett.</w:t>
      </w:r>
    </w:p>
    <w:p w:rsidR="00357356" w:rsidRPr="00471F15" w:rsidRDefault="00357356" w:rsidP="00357356">
      <w:pPr>
        <w:pStyle w:val="Listaszerbekezds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471F15">
        <w:rPr>
          <w:rFonts w:ascii="Times New Roman" w:hAnsi="Times New Roman"/>
          <w:sz w:val="24"/>
          <w:szCs w:val="24"/>
        </w:rPr>
        <w:t xml:space="preserve"> tűz nem hagyható őrizetlenül</w:t>
      </w:r>
      <w:r>
        <w:rPr>
          <w:rFonts w:ascii="Times New Roman" w:hAnsi="Times New Roman"/>
          <w:sz w:val="24"/>
          <w:szCs w:val="24"/>
        </w:rPr>
        <w:t xml:space="preserve">, és veszély esetén, vagy ha a tevékenységet </w:t>
      </w:r>
      <w:r w:rsidRPr="00471F15">
        <w:rPr>
          <w:rFonts w:ascii="Times New Roman" w:hAnsi="Times New Roman"/>
          <w:sz w:val="24"/>
          <w:szCs w:val="24"/>
        </w:rPr>
        <w:t>befejezték, azt azonnal el kell oltani.</w:t>
      </w:r>
    </w:p>
    <w:p w:rsidR="00357356" w:rsidRDefault="00357356" w:rsidP="00357356">
      <w:pPr>
        <w:pStyle w:val="Listaszerbekezds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tevékenység</w:t>
      </w:r>
      <w:r w:rsidRPr="00471F15">
        <w:rPr>
          <w:rFonts w:ascii="Times New Roman" w:hAnsi="Times New Roman"/>
          <w:sz w:val="24"/>
          <w:szCs w:val="24"/>
        </w:rPr>
        <w:t xml:space="preserve"> csak úgy végezhető, hogy az a környezetére tűz- és robbanásveszélyt ne jelentsen.</w:t>
      </w:r>
    </w:p>
    <w:p w:rsidR="00357356" w:rsidRPr="00BC48B7" w:rsidRDefault="00357356" w:rsidP="00357356">
      <w:pPr>
        <w:pStyle w:val="Listaszerbekezds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BC48B7">
        <w:rPr>
          <w:rFonts w:ascii="Times New Roman" w:hAnsi="Times New Roman"/>
          <w:sz w:val="24"/>
          <w:szCs w:val="24"/>
        </w:rPr>
        <w:t xml:space="preserve">Az égetés befejezése után a helyszínt gondosan át kell vizsgálni, és </w:t>
      </w:r>
      <w:r w:rsidRPr="00232A5E">
        <w:rPr>
          <w:rFonts w:ascii="Times New Roman" w:hAnsi="Times New Roman"/>
          <w:sz w:val="24"/>
          <w:szCs w:val="24"/>
        </w:rPr>
        <w:t>minden olyan körülményt meg</w:t>
      </w:r>
      <w:r>
        <w:rPr>
          <w:rFonts w:ascii="Times New Roman" w:hAnsi="Times New Roman"/>
          <w:sz w:val="24"/>
          <w:szCs w:val="24"/>
        </w:rPr>
        <w:t xml:space="preserve"> kell </w:t>
      </w:r>
      <w:r w:rsidRPr="00232A5E">
        <w:rPr>
          <w:rFonts w:ascii="Times New Roman" w:hAnsi="Times New Roman"/>
          <w:sz w:val="24"/>
          <w:szCs w:val="24"/>
        </w:rPr>
        <w:t xml:space="preserve">szüntetni, ami </w:t>
      </w:r>
      <w:r>
        <w:rPr>
          <w:rFonts w:ascii="Times New Roman" w:hAnsi="Times New Roman"/>
          <w:sz w:val="24"/>
          <w:szCs w:val="24"/>
        </w:rPr>
        <w:t xml:space="preserve">további </w:t>
      </w:r>
      <w:r w:rsidRPr="00232A5E">
        <w:rPr>
          <w:rFonts w:ascii="Times New Roman" w:hAnsi="Times New Roman"/>
          <w:sz w:val="24"/>
          <w:szCs w:val="24"/>
        </w:rPr>
        <w:t>tüzet okozhat</w:t>
      </w:r>
      <w:r>
        <w:rPr>
          <w:rFonts w:ascii="Times New Roman" w:hAnsi="Times New Roman"/>
          <w:sz w:val="24"/>
          <w:szCs w:val="24"/>
        </w:rPr>
        <w:t xml:space="preserve">, pl. </w:t>
      </w:r>
      <w:r w:rsidRPr="00BC48B7">
        <w:rPr>
          <w:rFonts w:ascii="Times New Roman" w:hAnsi="Times New Roman"/>
          <w:sz w:val="24"/>
          <w:szCs w:val="24"/>
        </w:rPr>
        <w:t>a parázslást, izzást - vízzel, földtakarással, kéziszerszámokkal - meg kell szüntetni.</w:t>
      </w:r>
    </w:p>
    <w:p w:rsidR="00357356" w:rsidRDefault="00357356" w:rsidP="00357356">
      <w:pPr>
        <w:rPr>
          <w:rFonts w:cs="Times New Roman"/>
          <w:szCs w:val="24"/>
        </w:rPr>
      </w:pPr>
    </w:p>
    <w:p w:rsidR="00357356" w:rsidRDefault="00357356" w:rsidP="00357356">
      <w:pPr>
        <w:shd w:val="clear" w:color="auto" w:fill="FFFFFF"/>
        <w:spacing w:after="100" w:afterAutospacing="1"/>
        <w:ind w:left="-426"/>
        <w:rPr>
          <w:rFonts w:eastAsia="Times New Roman" w:cs="Times New Roman"/>
          <w:color w:val="000000"/>
          <w:szCs w:val="24"/>
          <w:lang w:eastAsia="hu-HU"/>
        </w:rPr>
      </w:pPr>
      <w:r w:rsidRPr="0080334F">
        <w:rPr>
          <w:rFonts w:eastAsia="Times New Roman" w:cs="Times New Roman"/>
          <w:color w:val="000000"/>
          <w:szCs w:val="24"/>
          <w:lang w:eastAsia="hu-HU"/>
        </w:rPr>
        <w:t xml:space="preserve">A szabadtéri tüzek túlnyomó többsége emberi gondatlanságra, felelőtlenségre vezethető vissza, holott sokat tehetünk azért, hogy megóvjuk környezetünket és a levegő tisztaságát. </w:t>
      </w:r>
    </w:p>
    <w:p w:rsidR="00357356" w:rsidRPr="001B58F8" w:rsidRDefault="00357356" w:rsidP="00357356">
      <w:pPr>
        <w:shd w:val="clear" w:color="auto" w:fill="FFFFFF"/>
        <w:spacing w:after="100" w:afterAutospacing="1"/>
        <w:rPr>
          <w:rFonts w:eastAsia="Times New Roman" w:cs="Times New Roman"/>
          <w:b/>
          <w:color w:val="000000"/>
          <w:szCs w:val="24"/>
          <w:lang w:eastAsia="hu-HU"/>
        </w:rPr>
      </w:pPr>
      <w:r w:rsidRPr="001B58F8">
        <w:rPr>
          <w:rFonts w:eastAsia="Times New Roman" w:cs="Times New Roman"/>
          <w:b/>
          <w:color w:val="000000"/>
          <w:szCs w:val="24"/>
          <w:lang w:eastAsia="hu-HU"/>
        </w:rPr>
        <w:t>Szabadtéri tűzgyújtás előtt az alábbiakkal kell tisztában lenni:  </w:t>
      </w:r>
    </w:p>
    <w:p w:rsidR="00357356" w:rsidRPr="0080334F" w:rsidRDefault="00357356" w:rsidP="00357356">
      <w:pPr>
        <w:numPr>
          <w:ilvl w:val="0"/>
          <w:numId w:val="8"/>
        </w:numPr>
        <w:shd w:val="clear" w:color="auto" w:fill="FFFFFF"/>
        <w:tabs>
          <w:tab w:val="clear" w:pos="720"/>
        </w:tabs>
        <w:spacing w:before="100" w:beforeAutospacing="1" w:after="150"/>
        <w:rPr>
          <w:rFonts w:eastAsia="Times New Roman" w:cs="Times New Roman"/>
          <w:color w:val="000000"/>
          <w:szCs w:val="24"/>
          <w:lang w:eastAsia="hu-HU"/>
        </w:rPr>
      </w:pPr>
      <w:r w:rsidRPr="0080334F">
        <w:rPr>
          <w:rFonts w:eastAsia="Times New Roman" w:cs="Times New Roman"/>
          <w:color w:val="000000"/>
          <w:szCs w:val="24"/>
          <w:lang w:eastAsia="hu-HU"/>
        </w:rPr>
        <w:t>Tűz soha nem hagyható felügyelet nélkül.</w:t>
      </w:r>
    </w:p>
    <w:p w:rsidR="00357356" w:rsidRPr="0080334F" w:rsidRDefault="00357356" w:rsidP="00357356">
      <w:pPr>
        <w:numPr>
          <w:ilvl w:val="0"/>
          <w:numId w:val="8"/>
        </w:numPr>
        <w:shd w:val="clear" w:color="auto" w:fill="FFFFFF"/>
        <w:tabs>
          <w:tab w:val="clear" w:pos="720"/>
        </w:tabs>
        <w:spacing w:before="100" w:beforeAutospacing="1" w:after="150"/>
        <w:rPr>
          <w:rFonts w:eastAsia="Times New Roman" w:cs="Times New Roman"/>
          <w:color w:val="000000"/>
          <w:szCs w:val="24"/>
          <w:lang w:eastAsia="hu-HU"/>
        </w:rPr>
      </w:pPr>
      <w:r w:rsidRPr="0080334F">
        <w:rPr>
          <w:rFonts w:eastAsia="Times New Roman" w:cs="Times New Roman"/>
          <w:color w:val="000000"/>
          <w:szCs w:val="24"/>
          <w:lang w:eastAsia="hu-HU"/>
        </w:rPr>
        <w:t xml:space="preserve">Legyen a közelben megfelelő mennyiségű oltóanyag (víz, homok, </w:t>
      </w:r>
      <w:proofErr w:type="spellStart"/>
      <w:r w:rsidRPr="0080334F">
        <w:rPr>
          <w:rFonts w:eastAsia="Times New Roman" w:cs="Times New Roman"/>
          <w:color w:val="000000"/>
          <w:szCs w:val="24"/>
          <w:lang w:eastAsia="hu-HU"/>
        </w:rPr>
        <w:t>tűzoltókészülék</w:t>
      </w:r>
      <w:proofErr w:type="spellEnd"/>
      <w:r w:rsidRPr="0080334F">
        <w:rPr>
          <w:rFonts w:eastAsia="Times New Roman" w:cs="Times New Roman"/>
          <w:color w:val="000000"/>
          <w:szCs w:val="24"/>
          <w:lang w:eastAsia="hu-HU"/>
        </w:rPr>
        <w:t>).</w:t>
      </w:r>
    </w:p>
    <w:p w:rsidR="00357356" w:rsidRPr="0080334F" w:rsidRDefault="00357356" w:rsidP="00357356">
      <w:pPr>
        <w:numPr>
          <w:ilvl w:val="0"/>
          <w:numId w:val="8"/>
        </w:numPr>
        <w:shd w:val="clear" w:color="auto" w:fill="FFFFFF"/>
        <w:tabs>
          <w:tab w:val="clear" w:pos="720"/>
        </w:tabs>
        <w:spacing w:before="100" w:beforeAutospacing="1" w:after="150"/>
        <w:rPr>
          <w:rFonts w:eastAsia="Times New Roman" w:cs="Times New Roman"/>
          <w:color w:val="000000"/>
          <w:szCs w:val="24"/>
          <w:lang w:eastAsia="hu-HU"/>
        </w:rPr>
      </w:pPr>
      <w:r w:rsidRPr="0080334F">
        <w:rPr>
          <w:rFonts w:eastAsia="Times New Roman" w:cs="Times New Roman"/>
          <w:color w:val="000000"/>
          <w:szCs w:val="24"/>
          <w:lang w:eastAsia="hu-HU"/>
        </w:rPr>
        <w:t>Gondoskodni kell a tűz irányításához szükséges kézi szerszámról (gereblye, lapát, vasvilla).</w:t>
      </w:r>
    </w:p>
    <w:p w:rsidR="00357356" w:rsidRPr="0080334F" w:rsidRDefault="00357356" w:rsidP="00357356">
      <w:pPr>
        <w:numPr>
          <w:ilvl w:val="0"/>
          <w:numId w:val="8"/>
        </w:numPr>
        <w:shd w:val="clear" w:color="auto" w:fill="FFFFFF"/>
        <w:tabs>
          <w:tab w:val="clear" w:pos="720"/>
        </w:tabs>
        <w:spacing w:before="100" w:beforeAutospacing="1" w:after="150"/>
        <w:rPr>
          <w:rFonts w:eastAsia="Times New Roman" w:cs="Times New Roman"/>
          <w:color w:val="000000"/>
          <w:szCs w:val="24"/>
          <w:lang w:eastAsia="hu-HU"/>
        </w:rPr>
      </w:pPr>
      <w:r w:rsidRPr="0080334F">
        <w:rPr>
          <w:rFonts w:eastAsia="Times New Roman" w:cs="Times New Roman"/>
          <w:color w:val="000000"/>
          <w:szCs w:val="24"/>
          <w:lang w:eastAsia="hu-HU"/>
        </w:rPr>
        <w:t>Feltámadó szél esetén azonnal el kell oltani a tüzet.</w:t>
      </w:r>
    </w:p>
    <w:p w:rsidR="00357356" w:rsidRPr="0080334F" w:rsidRDefault="00357356" w:rsidP="00357356">
      <w:pPr>
        <w:numPr>
          <w:ilvl w:val="0"/>
          <w:numId w:val="8"/>
        </w:numPr>
        <w:shd w:val="clear" w:color="auto" w:fill="FFFFFF"/>
        <w:tabs>
          <w:tab w:val="clear" w:pos="720"/>
        </w:tabs>
        <w:spacing w:before="100" w:beforeAutospacing="1" w:after="150"/>
        <w:rPr>
          <w:rFonts w:eastAsia="Times New Roman" w:cs="Times New Roman"/>
          <w:color w:val="000000"/>
          <w:szCs w:val="24"/>
          <w:lang w:eastAsia="hu-HU"/>
        </w:rPr>
      </w:pPr>
      <w:r w:rsidRPr="0080334F">
        <w:rPr>
          <w:rFonts w:eastAsia="Times New Roman" w:cs="Times New Roman"/>
          <w:color w:val="000000"/>
          <w:szCs w:val="24"/>
          <w:lang w:eastAsia="hu-HU"/>
        </w:rPr>
        <w:t>Belterületen csak ott szabad kerti zöldhulladékot égetni, ahol ezt a települési önkormányzat rendeletben szabályozza. Amennyiben nincs ilyen rendelet, tilos az égetés.</w:t>
      </w:r>
    </w:p>
    <w:p w:rsidR="00357356" w:rsidRPr="0080334F" w:rsidRDefault="00357356" w:rsidP="00357356">
      <w:pPr>
        <w:numPr>
          <w:ilvl w:val="0"/>
          <w:numId w:val="8"/>
        </w:numPr>
        <w:shd w:val="clear" w:color="auto" w:fill="FFFFFF"/>
        <w:tabs>
          <w:tab w:val="clear" w:pos="720"/>
        </w:tabs>
        <w:spacing w:before="100" w:beforeAutospacing="1" w:after="150"/>
        <w:rPr>
          <w:rFonts w:eastAsia="Times New Roman" w:cs="Times New Roman"/>
          <w:color w:val="000000"/>
          <w:szCs w:val="24"/>
          <w:lang w:eastAsia="hu-HU"/>
        </w:rPr>
      </w:pPr>
      <w:r w:rsidRPr="0080334F">
        <w:rPr>
          <w:rFonts w:eastAsia="Times New Roman" w:cs="Times New Roman"/>
          <w:color w:val="000000"/>
          <w:szCs w:val="24"/>
          <w:lang w:eastAsia="hu-HU"/>
        </w:rPr>
        <w:t>Az önkormányzati rendeletek meghatározzák az égetés napját vagy napjait, valamint az időkeretet is. Más időpontban tüzet gyújtani tilos!</w:t>
      </w:r>
    </w:p>
    <w:p w:rsidR="00357356" w:rsidRPr="0080334F" w:rsidRDefault="00357356" w:rsidP="00357356">
      <w:pPr>
        <w:numPr>
          <w:ilvl w:val="0"/>
          <w:numId w:val="8"/>
        </w:numPr>
        <w:shd w:val="clear" w:color="auto" w:fill="FFFFFF"/>
        <w:tabs>
          <w:tab w:val="clear" w:pos="720"/>
        </w:tabs>
        <w:spacing w:before="100" w:beforeAutospacing="1" w:after="150"/>
        <w:rPr>
          <w:rFonts w:eastAsia="Times New Roman" w:cs="Times New Roman"/>
          <w:color w:val="000000"/>
          <w:szCs w:val="24"/>
          <w:lang w:eastAsia="hu-HU"/>
        </w:rPr>
      </w:pPr>
      <w:r w:rsidRPr="0080334F">
        <w:rPr>
          <w:rFonts w:eastAsia="Times New Roman" w:cs="Times New Roman"/>
          <w:color w:val="000000"/>
          <w:szCs w:val="24"/>
          <w:lang w:eastAsia="hu-HU"/>
        </w:rPr>
        <w:t>A külterületi tarlóégetés és vágott növények égetése bejelentéshez kötött, amelyet a munkálatok előtt öt nappal kell az illetékes hivatásos katasztrófavédelem területi szervnél írásban jelezni.</w:t>
      </w:r>
    </w:p>
    <w:p w:rsidR="00357356" w:rsidRPr="0080334F" w:rsidRDefault="00357356" w:rsidP="00357356">
      <w:pPr>
        <w:numPr>
          <w:ilvl w:val="0"/>
          <w:numId w:val="8"/>
        </w:numPr>
        <w:shd w:val="clear" w:color="auto" w:fill="FFFFFF"/>
        <w:tabs>
          <w:tab w:val="clear" w:pos="720"/>
        </w:tabs>
        <w:spacing w:before="100" w:beforeAutospacing="1" w:after="150"/>
        <w:rPr>
          <w:rFonts w:eastAsia="Times New Roman" w:cs="Times New Roman"/>
          <w:color w:val="000000"/>
          <w:szCs w:val="24"/>
          <w:lang w:eastAsia="hu-HU"/>
        </w:rPr>
      </w:pPr>
      <w:r w:rsidRPr="0080334F">
        <w:rPr>
          <w:rFonts w:eastAsia="Times New Roman" w:cs="Times New Roman"/>
          <w:color w:val="000000"/>
          <w:szCs w:val="24"/>
          <w:lang w:eastAsia="hu-HU"/>
        </w:rPr>
        <w:t>Baj esetén hívja a 112-es segélyhívó számot és kérje a tűzoltók segítségét.</w:t>
      </w:r>
    </w:p>
    <w:p w:rsidR="00357356" w:rsidRDefault="00357356" w:rsidP="00357356">
      <w:pPr>
        <w:rPr>
          <w:rFonts w:eastAsia="Times New Roman" w:cs="Times New Roman"/>
          <w:color w:val="000000"/>
          <w:szCs w:val="24"/>
          <w:lang w:eastAsia="hu-HU"/>
        </w:rPr>
      </w:pPr>
    </w:p>
    <w:p w:rsidR="00357356" w:rsidRPr="0080334F" w:rsidRDefault="00357356" w:rsidP="00357356">
      <w:pPr>
        <w:rPr>
          <w:rFonts w:cs="Times New Roman"/>
          <w:b/>
          <w:szCs w:val="24"/>
        </w:rPr>
      </w:pPr>
      <w:r w:rsidRPr="0080334F">
        <w:rPr>
          <w:rFonts w:eastAsia="Times New Roman" w:cs="Times New Roman"/>
          <w:color w:val="000000"/>
          <w:szCs w:val="24"/>
          <w:lang w:eastAsia="hu-HU"/>
        </w:rPr>
        <w:lastRenderedPageBreak/>
        <w:t> </w:t>
      </w:r>
      <w:r w:rsidRPr="0080334F">
        <w:rPr>
          <w:rFonts w:cs="Times New Roman"/>
          <w:b/>
          <w:szCs w:val="24"/>
        </w:rPr>
        <w:t xml:space="preserve">A jogszabályi tilalom ellenére, illetve jogszabálytól </w:t>
      </w:r>
      <w:r>
        <w:rPr>
          <w:rFonts w:cs="Times New Roman"/>
          <w:b/>
          <w:szCs w:val="24"/>
        </w:rPr>
        <w:t xml:space="preserve">eltérően </w:t>
      </w:r>
      <w:r w:rsidRPr="0080334F">
        <w:rPr>
          <w:rFonts w:cs="Times New Roman"/>
          <w:b/>
          <w:szCs w:val="24"/>
        </w:rPr>
        <w:t xml:space="preserve">végzett tűzgyújtási tevékenység miatt </w:t>
      </w:r>
      <w:r>
        <w:rPr>
          <w:rFonts w:cs="Times New Roman"/>
          <w:b/>
          <w:szCs w:val="24"/>
        </w:rPr>
        <w:t>a jegyző</w:t>
      </w:r>
      <w:r w:rsidRPr="0080334F">
        <w:rPr>
          <w:rFonts w:cs="Times New Roman"/>
          <w:b/>
          <w:szCs w:val="24"/>
        </w:rPr>
        <w:t>, a környezetvédelmi hatóság és a tűzvédelmi hatóság bírságot szabhat ki.</w:t>
      </w:r>
    </w:p>
    <w:p w:rsidR="00357356" w:rsidRDefault="00357356" w:rsidP="00357356">
      <w:pPr>
        <w:rPr>
          <w:bCs/>
        </w:rPr>
      </w:pPr>
    </w:p>
    <w:p w:rsidR="002F2569" w:rsidRDefault="002F2569" w:rsidP="002F2569"/>
    <w:p w:rsidR="00825486" w:rsidRDefault="00825486" w:rsidP="002F2569"/>
    <w:p w:rsidR="002F2569" w:rsidRPr="00357356" w:rsidRDefault="002F2569" w:rsidP="008C50AC">
      <w:pPr>
        <w:pStyle w:val="ftp"/>
        <w:rPr>
          <w:bCs w:val="0"/>
          <w:color w:val="000000"/>
        </w:rPr>
      </w:pPr>
      <w:r w:rsidRPr="00357356">
        <w:rPr>
          <w:color w:val="000000"/>
        </w:rPr>
        <w:t xml:space="preserve">Vác, </w:t>
      </w:r>
      <w:r w:rsidR="00196DE7" w:rsidRPr="00357356">
        <w:rPr>
          <w:color w:val="000000"/>
        </w:rPr>
        <w:t>20</w:t>
      </w:r>
      <w:r w:rsidR="004D02A9" w:rsidRPr="00357356">
        <w:rPr>
          <w:color w:val="000000"/>
        </w:rPr>
        <w:t>2</w:t>
      </w:r>
      <w:r w:rsidR="00845C90">
        <w:rPr>
          <w:color w:val="000000"/>
        </w:rPr>
        <w:t>5</w:t>
      </w:r>
      <w:r w:rsidR="00D4363F" w:rsidRPr="00357356">
        <w:rPr>
          <w:color w:val="000000"/>
        </w:rPr>
        <w:t>.</w:t>
      </w:r>
      <w:r w:rsidRPr="00357356">
        <w:rPr>
          <w:color w:val="000000"/>
        </w:rPr>
        <w:t xml:space="preserve"> </w:t>
      </w:r>
      <w:r w:rsidR="00845C90">
        <w:rPr>
          <w:color w:val="000000"/>
        </w:rPr>
        <w:t>szeptember</w:t>
      </w:r>
      <w:r w:rsidR="00175637">
        <w:rPr>
          <w:color w:val="000000"/>
        </w:rPr>
        <w:t xml:space="preserve"> 2</w:t>
      </w:r>
      <w:r w:rsidR="00A35BF2">
        <w:rPr>
          <w:color w:val="000000"/>
        </w:rPr>
        <w:t>9</w:t>
      </w:r>
      <w:r w:rsidR="00175637">
        <w:rPr>
          <w:color w:val="000000"/>
        </w:rPr>
        <w:t>.</w:t>
      </w:r>
      <w:bookmarkStart w:id="0" w:name="_GoBack"/>
      <w:bookmarkEnd w:id="0"/>
    </w:p>
    <w:sectPr w:rsidR="002F2569" w:rsidRPr="00357356" w:rsidSect="00950DC9">
      <w:headerReference w:type="default" r:id="rId9"/>
      <w:headerReference w:type="first" r:id="rId10"/>
      <w:footerReference w:type="first" r:id="rId11"/>
      <w:pgSz w:w="11900" w:h="16840" w:code="9"/>
      <w:pgMar w:top="1417" w:right="1417" w:bottom="1276" w:left="1417" w:header="568" w:footer="271" w:gutter="0"/>
      <w:pgNumType w:fmt="numberInDash"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833" w:rsidRDefault="008A1833" w:rsidP="00D632A1">
      <w:r>
        <w:separator/>
      </w:r>
    </w:p>
  </w:endnote>
  <w:endnote w:type="continuationSeparator" w:id="0">
    <w:p w:rsidR="008A1833" w:rsidRDefault="008A1833" w:rsidP="00D6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443" w:rsidRDefault="00BD6443" w:rsidP="00977864">
    <w:pPr>
      <w:pStyle w:val="llb"/>
    </w:pPr>
  </w:p>
  <w:p w:rsidR="00BD6443" w:rsidRDefault="00BD644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833" w:rsidRDefault="008A1833" w:rsidP="00D632A1">
      <w:r>
        <w:separator/>
      </w:r>
    </w:p>
  </w:footnote>
  <w:footnote w:type="continuationSeparator" w:id="0">
    <w:p w:rsidR="008A1833" w:rsidRDefault="008A1833" w:rsidP="00D63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443" w:rsidRDefault="00BD6443">
    <w:pPr>
      <w:pStyle w:val="lfej"/>
    </w:pPr>
    <w:r>
      <w:tab/>
    </w:r>
  </w:p>
  <w:p w:rsidR="00BD6443" w:rsidRDefault="00BD6443">
    <w:pPr>
      <w:pStyle w:val="lfej"/>
    </w:pPr>
    <w:r>
      <w:tab/>
    </w:r>
    <w:r w:rsidR="00FA7259">
      <w:fldChar w:fldCharType="begin"/>
    </w:r>
    <w:r w:rsidR="00FA7259">
      <w:instrText>PAGE   \* MERGEFORMAT</w:instrText>
    </w:r>
    <w:r w:rsidR="00FA7259">
      <w:fldChar w:fldCharType="separate"/>
    </w:r>
    <w:r w:rsidR="00845C90">
      <w:rPr>
        <w:noProof/>
      </w:rPr>
      <w:t>- 3 -</w:t>
    </w:r>
    <w:r w:rsidR="00FA7259">
      <w:rPr>
        <w:noProof/>
      </w:rPr>
      <w:fldChar w:fldCharType="end"/>
    </w:r>
  </w:p>
  <w:p w:rsidR="00BD6443" w:rsidRDefault="00BD644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DE7" w:rsidRPr="004D02A9" w:rsidRDefault="00FA7259" w:rsidP="004D02A9">
    <w:pPr>
      <w:pStyle w:val="lfej"/>
      <w:jc w:val="center"/>
    </w:pPr>
    <w:r>
      <w:rPr>
        <w:noProof/>
        <w:lang w:eastAsia="hu-HU"/>
      </w:rPr>
      <w:drawing>
        <wp:inline distT="0" distB="0" distL="0" distR="0">
          <wp:extent cx="5724525" cy="71437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6443">
      <w:rPr>
        <w:smallCaps/>
        <w:w w:val="90"/>
      </w:rPr>
      <w:t xml:space="preserve">PEST </w:t>
    </w:r>
    <w:r w:rsidR="000F2B98">
      <w:rPr>
        <w:smallCaps/>
        <w:w w:val="90"/>
      </w:rPr>
      <w:t>VÁR</w:t>
    </w:r>
    <w:r w:rsidR="00BD6443">
      <w:rPr>
        <w:smallCaps/>
        <w:w w:val="90"/>
      </w:rPr>
      <w:t>MEGYEI</w:t>
    </w:r>
    <w:r w:rsidR="004D02A9">
      <w:t xml:space="preserve"> </w:t>
    </w:r>
    <w:r w:rsidR="00BD6443">
      <w:rPr>
        <w:smallCaps/>
        <w:w w:val="90"/>
      </w:rPr>
      <w:t>KATASZTRÓFAVÉDELMI IGAZGATÓSÁG</w:t>
    </w:r>
  </w:p>
  <w:p w:rsidR="00BD6443" w:rsidRPr="003B4863" w:rsidRDefault="00BD6443" w:rsidP="00196DE7">
    <w:pPr>
      <w:pStyle w:val="lfej"/>
      <w:jc w:val="center"/>
      <w:rPr>
        <w:smallCaps/>
        <w:w w:val="90"/>
      </w:rPr>
    </w:pPr>
    <w:r>
      <w:rPr>
        <w:smallCaps/>
        <w:w w:val="90"/>
      </w:rPr>
      <w:t>VÁC KATASZTRÓFAVÉDELMI KIRENDELTSÉG</w:t>
    </w:r>
  </w:p>
  <w:p w:rsidR="00BD6443" w:rsidRDefault="00BD6443">
    <w:pPr>
      <w:pStyle w:val="lfej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E294F"/>
    <w:multiLevelType w:val="hybridMultilevel"/>
    <w:tmpl w:val="D68687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F743D"/>
    <w:multiLevelType w:val="hybridMultilevel"/>
    <w:tmpl w:val="57F493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952E4"/>
    <w:multiLevelType w:val="hybridMultilevel"/>
    <w:tmpl w:val="6BDAEA16"/>
    <w:lvl w:ilvl="0" w:tplc="7134360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92756C1"/>
    <w:multiLevelType w:val="hybridMultilevel"/>
    <w:tmpl w:val="BC5C90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C7A17"/>
    <w:multiLevelType w:val="hybridMultilevel"/>
    <w:tmpl w:val="4CAA6B1A"/>
    <w:lvl w:ilvl="0" w:tplc="040E000F">
      <w:start w:val="1"/>
      <w:numFmt w:val="decimal"/>
      <w:lvlText w:val="%1."/>
      <w:lvlJc w:val="left"/>
      <w:pPr>
        <w:ind w:left="2629" w:hanging="360"/>
      </w:pPr>
    </w:lvl>
    <w:lvl w:ilvl="1" w:tplc="040E0019" w:tentative="1">
      <w:start w:val="1"/>
      <w:numFmt w:val="lowerLetter"/>
      <w:lvlText w:val="%2."/>
      <w:lvlJc w:val="left"/>
      <w:pPr>
        <w:ind w:left="3349" w:hanging="360"/>
      </w:pPr>
    </w:lvl>
    <w:lvl w:ilvl="2" w:tplc="040E001B" w:tentative="1">
      <w:start w:val="1"/>
      <w:numFmt w:val="lowerRoman"/>
      <w:lvlText w:val="%3."/>
      <w:lvlJc w:val="right"/>
      <w:pPr>
        <w:ind w:left="4069" w:hanging="180"/>
      </w:pPr>
    </w:lvl>
    <w:lvl w:ilvl="3" w:tplc="040E000F" w:tentative="1">
      <w:start w:val="1"/>
      <w:numFmt w:val="decimal"/>
      <w:lvlText w:val="%4."/>
      <w:lvlJc w:val="left"/>
      <w:pPr>
        <w:ind w:left="4789" w:hanging="360"/>
      </w:pPr>
    </w:lvl>
    <w:lvl w:ilvl="4" w:tplc="040E0019" w:tentative="1">
      <w:start w:val="1"/>
      <w:numFmt w:val="lowerLetter"/>
      <w:lvlText w:val="%5."/>
      <w:lvlJc w:val="left"/>
      <w:pPr>
        <w:ind w:left="5509" w:hanging="360"/>
      </w:pPr>
    </w:lvl>
    <w:lvl w:ilvl="5" w:tplc="040E001B" w:tentative="1">
      <w:start w:val="1"/>
      <w:numFmt w:val="lowerRoman"/>
      <w:lvlText w:val="%6."/>
      <w:lvlJc w:val="right"/>
      <w:pPr>
        <w:ind w:left="6229" w:hanging="180"/>
      </w:pPr>
    </w:lvl>
    <w:lvl w:ilvl="6" w:tplc="040E000F" w:tentative="1">
      <w:start w:val="1"/>
      <w:numFmt w:val="decimal"/>
      <w:lvlText w:val="%7."/>
      <w:lvlJc w:val="left"/>
      <w:pPr>
        <w:ind w:left="6949" w:hanging="360"/>
      </w:pPr>
    </w:lvl>
    <w:lvl w:ilvl="7" w:tplc="040E0019" w:tentative="1">
      <w:start w:val="1"/>
      <w:numFmt w:val="lowerLetter"/>
      <w:lvlText w:val="%8."/>
      <w:lvlJc w:val="left"/>
      <w:pPr>
        <w:ind w:left="7669" w:hanging="360"/>
      </w:pPr>
    </w:lvl>
    <w:lvl w:ilvl="8" w:tplc="040E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 w15:restartNumberingAfterBreak="0">
    <w:nsid w:val="3FFE25D0"/>
    <w:multiLevelType w:val="hybridMultilevel"/>
    <w:tmpl w:val="5FC0DDAA"/>
    <w:lvl w:ilvl="0" w:tplc="60C2698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2A33672"/>
    <w:multiLevelType w:val="hybridMultilevel"/>
    <w:tmpl w:val="37FE67B8"/>
    <w:lvl w:ilvl="0" w:tplc="040E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 w15:restartNumberingAfterBreak="0">
    <w:nsid w:val="47EC630C"/>
    <w:multiLevelType w:val="hybridMultilevel"/>
    <w:tmpl w:val="1C4E5C54"/>
    <w:lvl w:ilvl="0" w:tplc="7C88F9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8720E"/>
    <w:multiLevelType w:val="multilevel"/>
    <w:tmpl w:val="885E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A76EFF"/>
    <w:multiLevelType w:val="hybridMultilevel"/>
    <w:tmpl w:val="D1CAD5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A1"/>
    <w:rsid w:val="0005260A"/>
    <w:rsid w:val="0005616B"/>
    <w:rsid w:val="00087896"/>
    <w:rsid w:val="00095D81"/>
    <w:rsid w:val="000A02BC"/>
    <w:rsid w:val="000A1A62"/>
    <w:rsid w:val="000C0D58"/>
    <w:rsid w:val="000E1DF0"/>
    <w:rsid w:val="000E64E0"/>
    <w:rsid w:val="000F2B98"/>
    <w:rsid w:val="001007C8"/>
    <w:rsid w:val="00112205"/>
    <w:rsid w:val="00135FF9"/>
    <w:rsid w:val="001560B7"/>
    <w:rsid w:val="0016070C"/>
    <w:rsid w:val="00165D00"/>
    <w:rsid w:val="00175637"/>
    <w:rsid w:val="001871C9"/>
    <w:rsid w:val="00196DE7"/>
    <w:rsid w:val="001B5424"/>
    <w:rsid w:val="001C35D8"/>
    <w:rsid w:val="00237B3A"/>
    <w:rsid w:val="0024280A"/>
    <w:rsid w:val="00245712"/>
    <w:rsid w:val="00245FE8"/>
    <w:rsid w:val="002707A0"/>
    <w:rsid w:val="00281BF4"/>
    <w:rsid w:val="0029047B"/>
    <w:rsid w:val="002A7636"/>
    <w:rsid w:val="002C2F73"/>
    <w:rsid w:val="002F2569"/>
    <w:rsid w:val="00306B59"/>
    <w:rsid w:val="00313927"/>
    <w:rsid w:val="0031624A"/>
    <w:rsid w:val="00325875"/>
    <w:rsid w:val="003376F0"/>
    <w:rsid w:val="00357356"/>
    <w:rsid w:val="003871AF"/>
    <w:rsid w:val="003A7C06"/>
    <w:rsid w:val="003B13B8"/>
    <w:rsid w:val="003B4863"/>
    <w:rsid w:val="003B57E3"/>
    <w:rsid w:val="003C0153"/>
    <w:rsid w:val="003C09FD"/>
    <w:rsid w:val="003C4947"/>
    <w:rsid w:val="003C6072"/>
    <w:rsid w:val="003F4049"/>
    <w:rsid w:val="00404F05"/>
    <w:rsid w:val="0042279C"/>
    <w:rsid w:val="00424205"/>
    <w:rsid w:val="00424523"/>
    <w:rsid w:val="004306D1"/>
    <w:rsid w:val="00444A18"/>
    <w:rsid w:val="0047695F"/>
    <w:rsid w:val="00476A16"/>
    <w:rsid w:val="00477F74"/>
    <w:rsid w:val="00494410"/>
    <w:rsid w:val="004A5DD0"/>
    <w:rsid w:val="004B34F3"/>
    <w:rsid w:val="004C6698"/>
    <w:rsid w:val="004D02A9"/>
    <w:rsid w:val="004D168F"/>
    <w:rsid w:val="00500A4A"/>
    <w:rsid w:val="00503EAC"/>
    <w:rsid w:val="00504277"/>
    <w:rsid w:val="0051224E"/>
    <w:rsid w:val="00514306"/>
    <w:rsid w:val="00521214"/>
    <w:rsid w:val="005368C9"/>
    <w:rsid w:val="00541D55"/>
    <w:rsid w:val="00552C6B"/>
    <w:rsid w:val="00561116"/>
    <w:rsid w:val="00570C43"/>
    <w:rsid w:val="0058068C"/>
    <w:rsid w:val="00582C5A"/>
    <w:rsid w:val="005A6F4E"/>
    <w:rsid w:val="005B52BF"/>
    <w:rsid w:val="005D0E49"/>
    <w:rsid w:val="005D6B11"/>
    <w:rsid w:val="005F2C96"/>
    <w:rsid w:val="005F716A"/>
    <w:rsid w:val="00621580"/>
    <w:rsid w:val="00636154"/>
    <w:rsid w:val="00637F5C"/>
    <w:rsid w:val="00664E97"/>
    <w:rsid w:val="00687FD4"/>
    <w:rsid w:val="00691C68"/>
    <w:rsid w:val="006B70A3"/>
    <w:rsid w:val="006D33F2"/>
    <w:rsid w:val="006D5231"/>
    <w:rsid w:val="006F7D3B"/>
    <w:rsid w:val="0070564B"/>
    <w:rsid w:val="0071362A"/>
    <w:rsid w:val="007345EA"/>
    <w:rsid w:val="0077001F"/>
    <w:rsid w:val="00774504"/>
    <w:rsid w:val="007747A6"/>
    <w:rsid w:val="007861F0"/>
    <w:rsid w:val="00797E3D"/>
    <w:rsid w:val="007A3305"/>
    <w:rsid w:val="007A4F8E"/>
    <w:rsid w:val="007A7140"/>
    <w:rsid w:val="007D5827"/>
    <w:rsid w:val="007E160B"/>
    <w:rsid w:val="00806D4F"/>
    <w:rsid w:val="00807D84"/>
    <w:rsid w:val="00825486"/>
    <w:rsid w:val="00845C90"/>
    <w:rsid w:val="00850830"/>
    <w:rsid w:val="00854B71"/>
    <w:rsid w:val="00855703"/>
    <w:rsid w:val="00861069"/>
    <w:rsid w:val="00864000"/>
    <w:rsid w:val="008678E3"/>
    <w:rsid w:val="00873E7C"/>
    <w:rsid w:val="00881463"/>
    <w:rsid w:val="008A07EF"/>
    <w:rsid w:val="008A0806"/>
    <w:rsid w:val="008A1833"/>
    <w:rsid w:val="008C0069"/>
    <w:rsid w:val="008C50AC"/>
    <w:rsid w:val="008E777F"/>
    <w:rsid w:val="008F4206"/>
    <w:rsid w:val="00926D3B"/>
    <w:rsid w:val="00947A66"/>
    <w:rsid w:val="00950DC9"/>
    <w:rsid w:val="00955827"/>
    <w:rsid w:val="009726E5"/>
    <w:rsid w:val="00977864"/>
    <w:rsid w:val="009908F2"/>
    <w:rsid w:val="00997B64"/>
    <w:rsid w:val="009B1C78"/>
    <w:rsid w:val="009B4364"/>
    <w:rsid w:val="009E171A"/>
    <w:rsid w:val="009E720A"/>
    <w:rsid w:val="009F540B"/>
    <w:rsid w:val="009F6B81"/>
    <w:rsid w:val="00A10CCF"/>
    <w:rsid w:val="00A22132"/>
    <w:rsid w:val="00A2532C"/>
    <w:rsid w:val="00A35BF2"/>
    <w:rsid w:val="00A45484"/>
    <w:rsid w:val="00A5083C"/>
    <w:rsid w:val="00A67317"/>
    <w:rsid w:val="00A77A32"/>
    <w:rsid w:val="00AB09DA"/>
    <w:rsid w:val="00AB5FF5"/>
    <w:rsid w:val="00AC119C"/>
    <w:rsid w:val="00AF3086"/>
    <w:rsid w:val="00B07245"/>
    <w:rsid w:val="00B172E5"/>
    <w:rsid w:val="00B34578"/>
    <w:rsid w:val="00B42CC6"/>
    <w:rsid w:val="00B431DA"/>
    <w:rsid w:val="00B5071D"/>
    <w:rsid w:val="00B725B7"/>
    <w:rsid w:val="00B73B52"/>
    <w:rsid w:val="00B91A96"/>
    <w:rsid w:val="00BB5A1E"/>
    <w:rsid w:val="00BD6443"/>
    <w:rsid w:val="00BF195E"/>
    <w:rsid w:val="00BF4F7B"/>
    <w:rsid w:val="00C071F3"/>
    <w:rsid w:val="00C2501F"/>
    <w:rsid w:val="00C61AA5"/>
    <w:rsid w:val="00CA03FD"/>
    <w:rsid w:val="00CB3415"/>
    <w:rsid w:val="00CC2380"/>
    <w:rsid w:val="00CD7DDB"/>
    <w:rsid w:val="00D020E8"/>
    <w:rsid w:val="00D03ED7"/>
    <w:rsid w:val="00D132CC"/>
    <w:rsid w:val="00D20D8B"/>
    <w:rsid w:val="00D26410"/>
    <w:rsid w:val="00D4363F"/>
    <w:rsid w:val="00D47525"/>
    <w:rsid w:val="00D50569"/>
    <w:rsid w:val="00D50D5C"/>
    <w:rsid w:val="00D57A51"/>
    <w:rsid w:val="00D632A1"/>
    <w:rsid w:val="00D63AF2"/>
    <w:rsid w:val="00D71F6F"/>
    <w:rsid w:val="00D727B7"/>
    <w:rsid w:val="00D87CB7"/>
    <w:rsid w:val="00DA2AD7"/>
    <w:rsid w:val="00DB0CC0"/>
    <w:rsid w:val="00DB640C"/>
    <w:rsid w:val="00DF62E3"/>
    <w:rsid w:val="00E0540F"/>
    <w:rsid w:val="00E46127"/>
    <w:rsid w:val="00E63F94"/>
    <w:rsid w:val="00E72268"/>
    <w:rsid w:val="00E83E21"/>
    <w:rsid w:val="00E959F6"/>
    <w:rsid w:val="00E970CD"/>
    <w:rsid w:val="00EE19C1"/>
    <w:rsid w:val="00F17F69"/>
    <w:rsid w:val="00F202ED"/>
    <w:rsid w:val="00F21C53"/>
    <w:rsid w:val="00F338ED"/>
    <w:rsid w:val="00F62994"/>
    <w:rsid w:val="00F70609"/>
    <w:rsid w:val="00F76E27"/>
    <w:rsid w:val="00F81F70"/>
    <w:rsid w:val="00F82C7F"/>
    <w:rsid w:val="00F916B1"/>
    <w:rsid w:val="00F93E2B"/>
    <w:rsid w:val="00FA24DD"/>
    <w:rsid w:val="00FA43AB"/>
    <w:rsid w:val="00FA7259"/>
    <w:rsid w:val="00FC5FE5"/>
    <w:rsid w:val="00FD0859"/>
    <w:rsid w:val="00FD3688"/>
    <w:rsid w:val="00FF3C6C"/>
    <w:rsid w:val="00FF71F6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9DA3C32-0E62-4666-AC67-834322DF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99" w:unhideWhenUsed="1"/>
    <w:lsdException w:name="footnote text" w:locked="1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99" w:unhideWhenUsed="1"/>
    <w:lsdException w:name="List Bullet" w:locked="1" w:semiHidden="1" w:uiPriority="99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locked="1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Date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99" w:unhideWhenUsed="1"/>
    <w:lsdException w:name="Hyperlink" w:locked="1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semiHidden="1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54B71"/>
    <w:pPr>
      <w:jc w:val="both"/>
    </w:pPr>
    <w:rPr>
      <w:rFonts w:ascii="Times New Roman" w:hAnsi="Times New Roman" w:cs="Calibri"/>
      <w:sz w:val="24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locked/>
    <w:rsid w:val="00D436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qFormat/>
    <w:locked/>
    <w:rsid w:val="004B34F3"/>
    <w:pPr>
      <w:keepNext/>
      <w:spacing w:before="240" w:after="60" w:line="276" w:lineRule="auto"/>
      <w:outlineLvl w:val="2"/>
    </w:pPr>
    <w:rPr>
      <w:rFonts w:eastAsia="Times New Roman" w:cs="Times New Roman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D632A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D632A1"/>
    <w:rPr>
      <w:rFonts w:cs="Times New Roman"/>
    </w:rPr>
  </w:style>
  <w:style w:type="paragraph" w:styleId="llb">
    <w:name w:val="footer"/>
    <w:basedOn w:val="Norml"/>
    <w:link w:val="llbChar"/>
    <w:uiPriority w:val="99"/>
    <w:rsid w:val="00D632A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D632A1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D632A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632A1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locked/>
    <w:rsid w:val="00977864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99"/>
    <w:locked/>
    <w:rsid w:val="007A3305"/>
    <w:pPr>
      <w:jc w:val="both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tp">
    <w:name w:val="ftp"/>
    <w:basedOn w:val="Norml"/>
    <w:rsid w:val="002F2569"/>
    <w:pPr>
      <w:tabs>
        <w:tab w:val="left" w:pos="3481"/>
      </w:tabs>
      <w:suppressAutoHyphens/>
      <w:spacing w:before="120"/>
    </w:pPr>
    <w:rPr>
      <w:rFonts w:eastAsia="Times New Roman" w:cs="Times New Roman"/>
      <w:bCs/>
      <w:szCs w:val="24"/>
      <w:lang w:eastAsia="zh-CN"/>
    </w:rPr>
  </w:style>
  <w:style w:type="paragraph" w:customStyle="1" w:styleId="xmsonormal">
    <w:name w:val="x_msonormal"/>
    <w:basedOn w:val="Norml"/>
    <w:rsid w:val="002F2569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87FD4"/>
    <w:pPr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</w:rPr>
  </w:style>
  <w:style w:type="character" w:customStyle="1" w:styleId="Cmsor3Char">
    <w:name w:val="Címsor 3 Char"/>
    <w:basedOn w:val="Bekezdsalapbettpusa"/>
    <w:link w:val="Cmsor3"/>
    <w:rsid w:val="004B34F3"/>
    <w:rPr>
      <w:rFonts w:ascii="Times New Roman" w:eastAsia="Times New Roman" w:hAnsi="Times New Roman"/>
      <w:b/>
      <w:bCs/>
      <w:sz w:val="24"/>
      <w:szCs w:val="26"/>
      <w:lang w:eastAsia="en-US"/>
    </w:rPr>
  </w:style>
  <w:style w:type="paragraph" w:customStyle="1" w:styleId="xlistparagraph">
    <w:name w:val="x_listparagraph"/>
    <w:basedOn w:val="Norml"/>
    <w:rsid w:val="00BF4F7B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D436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dotuz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2A3AC-BAC8-4506-99F4-4A94C272D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753</Words>
  <Characters>5200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OKF</Company>
  <LinksUpToDate>false</LinksUpToDate>
  <CharactersWithSpaces>5942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Dobóczi Imréné</dc:creator>
  <cp:keywords>eletronikus iratminta</cp:keywords>
  <dc:description/>
  <cp:lastModifiedBy>Marosszéki Annamária Zsuzsanna</cp:lastModifiedBy>
  <cp:revision>5</cp:revision>
  <dcterms:created xsi:type="dcterms:W3CDTF">2023-09-26T07:26:00Z</dcterms:created>
  <dcterms:modified xsi:type="dcterms:W3CDTF">2025-10-01T10:45:00Z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0x010100FE0FB294467F034988DE07F92CBCA746</vt:lpwstr>
  </property>
</Properties>
</file>