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4DD" w:rsidRPr="000E5A07" w:rsidRDefault="00E624DD" w:rsidP="00E624D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E624DD" w:rsidRPr="000E5A07" w:rsidRDefault="00E624DD" w:rsidP="00E624D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>Dunakeszi egészségügyi alapellátás II. számú házi gyermekorvosi körzetére</w:t>
      </w:r>
    </w:p>
    <w:p w:rsidR="00E624DD" w:rsidRDefault="00E624DD" w:rsidP="00E624DD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Pr="003773AC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773AC">
        <w:rPr>
          <w:rFonts w:ascii="Times New Roman" w:eastAsia="Times New Roman" w:hAnsi="Times New Roman"/>
          <w:sz w:val="24"/>
          <w:szCs w:val="24"/>
          <w:lang w:eastAsia="hu-HU"/>
        </w:rPr>
        <w:t xml:space="preserve">amely létrejött egyrészről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E624DD" w:rsidRDefault="00E624DD" w:rsidP="00E624DD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3773AC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3773AC"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E624DD" w:rsidRPr="009C03C4" w:rsidRDefault="00E624DD" w:rsidP="00E624DD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E624DD" w:rsidRPr="009C03C4" w:rsidRDefault="00E624DD" w:rsidP="00E624DD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Pr="003E033A" w:rsidRDefault="00E624DD" w:rsidP="00E624DD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Zumkó Betéti</w:t>
      </w:r>
      <w:r w:rsidRPr="003773AC">
        <w:rPr>
          <w:rFonts w:ascii="Times New Roman" w:hAnsi="Times New Roman"/>
          <w:b/>
          <w:color w:val="000000"/>
          <w:sz w:val="24"/>
          <w:szCs w:val="24"/>
        </w:rPr>
        <w:t xml:space="preserve"> Társaság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Dr. Zumkó Anett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háziorvos (s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zületési hely, idő: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Salgótarján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Pr="003773AC">
        <w:rPr>
          <w:rFonts w:ascii="Times New Roman" w:hAnsi="Times New Roman"/>
          <w:color w:val="000000"/>
          <w:sz w:val="24"/>
          <w:szCs w:val="24"/>
        </w:rPr>
        <w:t>19</w:t>
      </w:r>
      <w:r>
        <w:rPr>
          <w:rFonts w:ascii="Times New Roman" w:hAnsi="Times New Roman"/>
          <w:color w:val="000000"/>
          <w:sz w:val="24"/>
          <w:szCs w:val="24"/>
        </w:rPr>
        <w:t>81</w:t>
      </w:r>
      <w:r w:rsidRPr="003773AC">
        <w:rPr>
          <w:rFonts w:ascii="Times New Roman" w:hAnsi="Times New Roman"/>
          <w:color w:val="000000"/>
          <w:sz w:val="24"/>
          <w:szCs w:val="24"/>
        </w:rPr>
        <w:t>.0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3773AC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10</w:t>
      </w:r>
      <w:r w:rsidRPr="003A57A2">
        <w:rPr>
          <w:rFonts w:ascii="Times New Roman" w:eastAsia="Times New Roman" w:hAnsi="Times New Roman"/>
          <w:sz w:val="24"/>
          <w:szCs w:val="24"/>
          <w:lang w:eastAsia="hu-HU"/>
        </w:rPr>
        <w:t>.,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nyja neve: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Veszprémi Anna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adóazonosító jel: 8418280425, lakóhelye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 w:rsidRPr="003773AC">
        <w:rPr>
          <w:rFonts w:ascii="Times New Roman" w:hAnsi="Times New Roman"/>
          <w:color w:val="000000"/>
          <w:sz w:val="24"/>
          <w:szCs w:val="24"/>
        </w:rPr>
        <w:t xml:space="preserve">2120 Dunakeszi, </w:t>
      </w:r>
      <w:r>
        <w:rPr>
          <w:rFonts w:ascii="Times New Roman" w:hAnsi="Times New Roman"/>
          <w:color w:val="000000"/>
          <w:sz w:val="24"/>
          <w:szCs w:val="24"/>
        </w:rPr>
        <w:t>Ábrahám Pál utca 12. ¼.)</w:t>
      </w:r>
    </w:p>
    <w:p w:rsidR="00E624DD" w:rsidRPr="003E033A" w:rsidRDefault="00E624DD" w:rsidP="00E624DD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Rövidített cégnév: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Zumkó Bt.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E624DD" w:rsidRPr="003E033A" w:rsidRDefault="00E624DD" w:rsidP="00E624DD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448B4">
        <w:rPr>
          <w:rFonts w:ascii="Times New Roman" w:eastAsia="Times New Roman" w:hAnsi="Times New Roman"/>
          <w:sz w:val="24"/>
          <w:szCs w:val="24"/>
          <w:lang w:eastAsia="hu-HU"/>
        </w:rPr>
        <w:t>21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20</w:t>
      </w:r>
      <w:r w:rsidRPr="005448B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Dunakeszi</w:t>
      </w:r>
      <w:r w:rsidRPr="005448B4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Ábrahám Pál utca 12. 1. em. 4. </w:t>
      </w:r>
    </w:p>
    <w:p w:rsidR="00E624DD" w:rsidRDefault="00E624DD" w:rsidP="00E624DD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Cégjegyzékszám: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13-06-073220</w:t>
      </w:r>
    </w:p>
    <w:p w:rsidR="00E624DD" w:rsidRPr="003E033A" w:rsidRDefault="00E624DD" w:rsidP="00E624DD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>28847658-2-13</w:t>
      </w:r>
    </w:p>
    <w:p w:rsidR="00E624DD" w:rsidRPr="003E033A" w:rsidRDefault="00E624DD" w:rsidP="00E624DD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>28847658- 8621-117-13</w:t>
      </w:r>
    </w:p>
    <w:p w:rsidR="00E624DD" w:rsidRDefault="00E624DD" w:rsidP="00E624DD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3773AC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:rsidR="00E624DD" w:rsidRPr="008D4A1F" w:rsidRDefault="00E624DD" w:rsidP="00E624DD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E624DD" w:rsidRPr="008D4A1F" w:rsidRDefault="00E624DD" w:rsidP="00E624DD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alulírott helyen és időpontban az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alábbi feltételekkel: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E624DD" w:rsidRDefault="00E624DD" w:rsidP="00E624DD">
      <w:pPr>
        <w:pStyle w:val="Standard"/>
        <w:jc w:val="both"/>
        <w:rPr>
          <w:rFonts w:eastAsia="Times New Roman"/>
          <w:color w:val="000000"/>
          <w:shd w:val="clear" w:color="auto" w:fill="FFFFFF"/>
          <w:lang w:eastAsia="hu-HU"/>
        </w:rPr>
      </w:pPr>
      <w:r w:rsidRPr="004366B6">
        <w:rPr>
          <w:rFonts w:eastAsia="Times New Roman"/>
          <w:color w:val="000000"/>
          <w:shd w:val="clear" w:color="auto" w:fill="FFFFFF"/>
          <w:lang w:eastAsia="hu-HU"/>
        </w:rPr>
        <w:t>Szerződő Felek rögzítik, hogy a</w:t>
      </w:r>
      <w:r w:rsidRPr="005C726C">
        <w:rPr>
          <w:rFonts w:eastAsia="Times New Roman"/>
          <w:color w:val="000000"/>
          <w:shd w:val="clear" w:color="auto" w:fill="FFFFFF"/>
          <w:lang w:eastAsia="hu-HU"/>
        </w:rPr>
        <w:t xml:space="preserve">z Önkormányzat, valamint a személyes ellátásra kötelezett házi gyermekorvos között 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– Dunakeszi Város Önkormányzata Képviselő-testülete 150/2020. (IX.24.) számú határozata értelmében 2021. január 1. napjától 2025. december 31. napjáig, öt (5) év határozott időtartamra szerződés jött létre a II. számú házi gyermekorvosi körzetére (a továbbiakban: Praxis) vonatkozóan az egészségügyi alapellátás és az ahhoz kapcsolódó ügyeleti ellátás biztosításra. </w:t>
      </w:r>
    </w:p>
    <w:p w:rsidR="00E624DD" w:rsidRDefault="00E624DD" w:rsidP="00E624DD">
      <w:pPr>
        <w:pStyle w:val="Standard"/>
        <w:jc w:val="both"/>
        <w:rPr>
          <w:rFonts w:eastAsia="Times New Roman"/>
          <w:color w:val="000000"/>
          <w:shd w:val="clear" w:color="auto" w:fill="FFFFFF"/>
          <w:lang w:eastAsia="hu-HU"/>
        </w:rPr>
      </w:pPr>
    </w:p>
    <w:p w:rsidR="00E624DD" w:rsidRPr="00686498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Előzőekre figyelemmel Felek a közöttük létrejött feladat-ellátási szerződés 2025. december 31. napján esedékes megszűnésére tekintettel új szerződés megkötésében állapodnak meg az alábbiak szerint. </w:t>
      </w:r>
    </w:p>
    <w:p w:rsidR="00E624DD" w:rsidRDefault="00E624DD" w:rsidP="00E624DD">
      <w:pPr>
        <w:pStyle w:val="Standard"/>
        <w:jc w:val="both"/>
        <w:rPr>
          <w:rFonts w:eastAsia="Times New Roman"/>
          <w:color w:val="000000"/>
          <w:shd w:val="clear" w:color="auto" w:fill="FFFFFF"/>
          <w:lang w:eastAsia="hu-HU"/>
        </w:rPr>
      </w:pPr>
    </w:p>
    <w:p w:rsidR="00E624DD" w:rsidRDefault="00E624DD" w:rsidP="00E624DD">
      <w:pPr>
        <w:pStyle w:val="Standard"/>
        <w:jc w:val="both"/>
      </w:pPr>
    </w:p>
    <w:p w:rsidR="00E624DD" w:rsidRDefault="00E624DD" w:rsidP="00E624DD">
      <w:pPr>
        <w:pStyle w:val="Listaszerbekezds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Szerződő Felek rögzítik, hogy Dunakeszi Város Önkormányzata Képviselő-testülete a </w:t>
      </w:r>
      <w:r>
        <w:rPr>
          <w:rFonts w:eastAsia="Times New Roman"/>
          <w:lang w:eastAsia="hu-HU"/>
        </w:rPr>
        <w:t>………..</w:t>
      </w:r>
      <w:r w:rsidRPr="003F2FF1">
        <w:rPr>
          <w:rFonts w:eastAsia="Times New Roman"/>
          <w:lang w:eastAsia="hu-HU"/>
        </w:rPr>
        <w:t>/202</w:t>
      </w:r>
      <w:r>
        <w:rPr>
          <w:rFonts w:eastAsia="Times New Roman"/>
          <w:lang w:eastAsia="hu-HU"/>
        </w:rPr>
        <w:t>5</w:t>
      </w:r>
      <w:r w:rsidRPr="003F2FF1">
        <w:rPr>
          <w:rFonts w:eastAsia="Times New Roman"/>
          <w:lang w:eastAsia="hu-HU"/>
        </w:rPr>
        <w:t>.(</w:t>
      </w:r>
      <w:r>
        <w:rPr>
          <w:rFonts w:eastAsia="Times New Roman"/>
          <w:lang w:eastAsia="hu-HU"/>
        </w:rPr>
        <w:t>XII</w:t>
      </w:r>
      <w:r w:rsidRPr="003F2FF1">
        <w:rPr>
          <w:rFonts w:eastAsia="Times New Roman"/>
          <w:lang w:eastAsia="hu-HU"/>
        </w:rPr>
        <w:t>.</w:t>
      </w:r>
      <w:r>
        <w:rPr>
          <w:rFonts w:eastAsia="Times New Roman"/>
          <w:lang w:eastAsia="hu-HU"/>
        </w:rPr>
        <w:t>11</w:t>
      </w:r>
      <w:r w:rsidRPr="003F2FF1">
        <w:rPr>
          <w:rFonts w:eastAsia="Times New Roman"/>
          <w:lang w:eastAsia="hu-HU"/>
        </w:rPr>
        <w:t>.)</w:t>
      </w:r>
      <w:r>
        <w:rPr>
          <w:rFonts w:eastAsia="Times New Roman"/>
          <w:lang w:eastAsia="hu-HU"/>
        </w:rPr>
        <w:t xml:space="preserve"> 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számú határozatában úgy döntött, hogy megbízza a Háziorvosi Szolgáltatót a házi gyermekorvosi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</w:t>
      </w:r>
      <w:r>
        <w:rPr>
          <w:rFonts w:eastAsia="Times New Roman"/>
          <w:color w:val="000000"/>
          <w:lang w:eastAsia="hu-HU"/>
        </w:rPr>
        <w:lastRenderedPageBreak/>
        <w:t xml:space="preserve">végzésére a Dunakeszi II. számú – 1. számú melléklet szerinti – házi gyermekorvosi körzetre vonatkozóan. A Praxis személyes ellátásra kötelezett háziorvosa </w:t>
      </w:r>
      <w:r>
        <w:rPr>
          <w:rFonts w:eastAsia="Times New Roman"/>
          <w:b/>
          <w:color w:val="000000"/>
          <w:lang w:eastAsia="hu-HU"/>
        </w:rPr>
        <w:t xml:space="preserve">Dr. </w:t>
      </w:r>
      <w:r>
        <w:rPr>
          <w:rFonts w:eastAsia="Times New Roman" w:cs="Times New Roman"/>
          <w:b/>
          <w:lang w:eastAsia="hu-HU"/>
        </w:rPr>
        <w:t>Zumkó Anett</w:t>
      </w:r>
      <w:r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háziorvosi alapellátás </w:t>
      </w:r>
      <w:r>
        <w:rPr>
          <w:rFonts w:eastAsia="Times New Roman"/>
          <w:b/>
          <w:color w:val="000000"/>
          <w:lang w:eastAsia="hu-HU"/>
        </w:rPr>
        <w:t xml:space="preserve">II. számú háziorvosi körzet praxisjogának </w:t>
      </w:r>
      <w:r w:rsidRPr="002734A0">
        <w:rPr>
          <w:rFonts w:eastAsia="Times New Roman"/>
          <w:b/>
          <w:color w:val="000000"/>
          <w:lang w:eastAsia="hu-HU"/>
        </w:rPr>
        <w:t xml:space="preserve">jogosultja </w:t>
      </w:r>
      <w:r w:rsidRPr="006E0490">
        <w:rPr>
          <w:rFonts w:eastAsia="Times New Roman"/>
          <w:b/>
          <w:color w:val="000000"/>
          <w:lang w:eastAsia="hu-HU"/>
        </w:rPr>
        <w:t xml:space="preserve">Dr. </w:t>
      </w:r>
      <w:r>
        <w:rPr>
          <w:rFonts w:eastAsia="Times New Roman" w:cs="Times New Roman"/>
          <w:b/>
          <w:lang w:eastAsia="hu-HU"/>
        </w:rPr>
        <w:t>Zumkó Anett</w:t>
      </w:r>
      <w:r w:rsidRPr="006E0490">
        <w:rPr>
          <w:rFonts w:eastAsia="Times New Roman"/>
          <w:b/>
          <w:color w:val="000000"/>
          <w:lang w:eastAsia="hu-HU"/>
        </w:rPr>
        <w:t xml:space="preserve"> </w:t>
      </w:r>
      <w:r w:rsidRPr="003773AC">
        <w:rPr>
          <w:rFonts w:eastAsia="Times New Roman"/>
          <w:b/>
          <w:color w:val="000000"/>
          <w:lang w:eastAsia="hu-HU"/>
        </w:rPr>
        <w:t>házi gyermekorvos.</w:t>
      </w:r>
      <w:r>
        <w:rPr>
          <w:rFonts w:eastAsia="Times New Roman"/>
          <w:color w:val="000000"/>
          <w:lang w:eastAsia="hu-HU"/>
        </w:rPr>
        <w:t xml:space="preserve"> </w:t>
      </w:r>
      <w:r>
        <w:rPr>
          <w:rFonts w:cs="Times New Roman"/>
        </w:rPr>
        <w:t>A Háziorvosi Szolgáltató köteles ellátni az ellátási körzetében lakó, a külön jogszabályban foglaltak szerint hozzá bejelentkezett és az általa fogadott biztosítottakat. 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</w:t>
      </w:r>
    </w:p>
    <w:p w:rsidR="00E624DD" w:rsidRDefault="00E624DD" w:rsidP="00E624DD">
      <w:pPr>
        <w:pStyle w:val="Standard"/>
        <w:ind w:left="405"/>
        <w:jc w:val="both"/>
        <w:rPr>
          <w:rFonts w:cs="Times New Roman"/>
        </w:rPr>
      </w:pPr>
    </w:p>
    <w:p w:rsidR="00E624DD" w:rsidRDefault="00E624DD" w:rsidP="00E624DD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lang w:eastAsia="hu-HU"/>
        </w:rPr>
        <w:t>A Háziorvosi Szolgáltató kijelenti, hogy az 1.1. pontban meghatározott házi gyermekorvosi körzet területi ellátási kötelezettséggel történő végzését vállalja. Ennek keretében a házi gyermekorvosi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</w:t>
      </w:r>
    </w:p>
    <w:p w:rsidR="00E624DD" w:rsidRDefault="00E624DD" w:rsidP="00E624DD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E624DD" w:rsidRDefault="00E624DD" w:rsidP="00E624DD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lang w:eastAsia="hu-HU"/>
        </w:rPr>
        <w:t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II. számú házi gyermekorvosi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E624DD" w:rsidRDefault="00E624DD" w:rsidP="00E624DD">
      <w:pPr>
        <w:pStyle w:val="Listaszerbekezds"/>
        <w:rPr>
          <w:rFonts w:eastAsia="Times New Roman"/>
          <w:lang w:eastAsia="hu-HU"/>
        </w:rPr>
      </w:pPr>
    </w:p>
    <w:p w:rsidR="00E624DD" w:rsidRDefault="00E624DD" w:rsidP="00E624DD">
      <w:pPr>
        <w:pStyle w:val="Standard"/>
        <w:numPr>
          <w:ilvl w:val="1"/>
          <w:numId w:val="2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házi gyermekorvosi feladatok hatékony ellátása érdekében </w:t>
      </w:r>
      <w:r w:rsidRPr="003D7FCB">
        <w:rPr>
          <w:rFonts w:eastAsia="Times New Roman"/>
          <w:b/>
          <w:lang w:eastAsia="hu-HU"/>
        </w:rPr>
        <w:t>202</w:t>
      </w:r>
      <w:r>
        <w:rPr>
          <w:rFonts w:eastAsia="Times New Roman"/>
          <w:b/>
          <w:lang w:eastAsia="hu-HU"/>
        </w:rPr>
        <w:t>6</w:t>
      </w:r>
      <w:r w:rsidRPr="003D7FCB">
        <w:rPr>
          <w:rFonts w:eastAsia="Times New Roman"/>
          <w:b/>
          <w:lang w:eastAsia="hu-HU"/>
        </w:rPr>
        <w:t xml:space="preserve">. </w:t>
      </w:r>
      <w:r>
        <w:rPr>
          <w:rFonts w:eastAsia="Times New Roman"/>
          <w:b/>
          <w:lang w:eastAsia="hu-HU"/>
        </w:rPr>
        <w:t>január</w:t>
      </w:r>
      <w:r w:rsidRPr="003D7FCB">
        <w:rPr>
          <w:rFonts w:eastAsia="Times New Roman"/>
          <w:b/>
          <w:lang w:eastAsia="hu-HU"/>
        </w:rPr>
        <w:t xml:space="preserve"> </w:t>
      </w:r>
      <w:r>
        <w:rPr>
          <w:rFonts w:eastAsia="Times New Roman"/>
          <w:b/>
          <w:lang w:eastAsia="hu-HU"/>
        </w:rPr>
        <w:t>1</w:t>
      </w:r>
      <w:r w:rsidRPr="003D7FCB">
        <w:rPr>
          <w:rFonts w:eastAsia="Times New Roman"/>
          <w:b/>
          <w:lang w:eastAsia="hu-HU"/>
        </w:rPr>
        <w:t>. napjától 20</w:t>
      </w:r>
      <w:r>
        <w:rPr>
          <w:rFonts w:eastAsia="Times New Roman"/>
          <w:b/>
          <w:lang w:eastAsia="hu-HU"/>
        </w:rPr>
        <w:t>30</w:t>
      </w:r>
      <w:r w:rsidRPr="003D7FCB">
        <w:rPr>
          <w:rFonts w:eastAsia="Times New Roman"/>
          <w:b/>
          <w:lang w:eastAsia="hu-HU"/>
        </w:rPr>
        <w:t xml:space="preserve">. </w:t>
      </w:r>
      <w:r>
        <w:rPr>
          <w:rFonts w:eastAsia="Times New Roman"/>
          <w:b/>
          <w:lang w:eastAsia="hu-HU"/>
        </w:rPr>
        <w:t>december 31.</w:t>
      </w:r>
      <w:r w:rsidRPr="003D7FCB">
        <w:rPr>
          <w:rFonts w:eastAsia="Times New Roman"/>
          <w:b/>
          <w:lang w:eastAsia="hu-HU"/>
        </w:rPr>
        <w:t xml:space="preserve"> napjáig </w:t>
      </w:r>
      <w:r w:rsidRPr="00653917">
        <w:rPr>
          <w:rFonts w:eastAsia="Times New Roman"/>
          <w:lang w:eastAsia="hu-HU"/>
        </w:rPr>
        <w:t xml:space="preserve">tartó időbeli hatállyal </w:t>
      </w:r>
      <w:r>
        <w:rPr>
          <w:rFonts w:eastAsia="Times New Roman"/>
          <w:lang w:eastAsia="hu-HU"/>
        </w:rPr>
        <w:t xml:space="preserve">kötik meg.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pStyle w:val="Listaszerbekezds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pStyle w:val="Listaszerbekezds"/>
        <w:numPr>
          <w:ilvl w:val="1"/>
          <w:numId w:val="1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Szolgáltató kötelezettséget vállal arra, hogy működési területén az érvényes előírásoknak, szakmai szabályoknak megfelelő házi gyermekorvosi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bekezdésének megfelelően – bérbe, haszonbérbe nem adhatja, a működtetési jog gyakorlásának jogát sem ingyenesen, sem visszterhesen más részére át nem engedheti.</w:t>
      </w:r>
      <w:bookmarkEnd w:id="0"/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pStyle w:val="Listaszerbekezds"/>
        <w:numPr>
          <w:ilvl w:val="1"/>
          <w:numId w:val="1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Háziorvosi Szolgáltató kijelenti, hogy a házi gyermekorvosi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Háziorvosi Szolgáltató kijelenti, hogy rendelkezik a feladat ellátásához szükséges hatósági engedélyekkel – különös tekintettel a gyermekorvosi szolgáltatás nyújtására vonatkozó működési engedéllyel – valamint a jogszabályokban rögzített szakmai feltételeknek megfelel.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Pr="00663BBE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Háziorvosi Szolgáltató a jelen szerződés 2.2. pontjában meghatározott egészségügyi alapellátási szolgáltatást az Önkormányzat tulajdonában álló </w:t>
      </w:r>
      <w:r w:rsidRPr="003773AC">
        <w:rPr>
          <w:rFonts w:ascii="Times New Roman" w:eastAsia="Times New Roman" w:hAnsi="Times New Roman"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Tábor utca 56.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Háziorvosi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köteles:</w:t>
      </w:r>
    </w:p>
    <w:p w:rsidR="00E624DD" w:rsidRDefault="00E624DD" w:rsidP="00E624DD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3773AC">
        <w:rPr>
          <w:rFonts w:ascii="Times New Roman" w:hAnsi="Times New Roman"/>
          <w:color w:val="000000"/>
          <w:sz w:val="24"/>
          <w:szCs w:val="24"/>
        </w:rPr>
        <w:t>a csecsemők és gyermekek</w:t>
      </w:r>
      <w:r w:rsidRPr="00FE4B1F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gyógyító-megelőző alapellátására- a beteg gyermekek vizsgálatára, gyógykezelésére, egészségügyi állapotának ellenőrzésére, orvosi rehabilitációjára, illetve szükség esetén szakorvosi vagy fekvőbeteg-gyógyintézeti vizsgálatára vagy gyógykezelésre való beutalására-, beleértve a tanácsadást is, </w:t>
      </w:r>
    </w:p>
    <w:p w:rsidR="00E624DD" w:rsidRDefault="00E624DD" w:rsidP="00E624DD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közegészségügyi-járványügyi feladatok ellátására az EüR-ben foglaltak szerint,</w:t>
      </w:r>
    </w:p>
    <w:p w:rsidR="00E624DD" w:rsidRDefault="00E624DD" w:rsidP="00E624DD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az újszülöttek, a veszélyeztetett csecsemők és gyermekek szükség szerinti preventív látogatására, ezen túlmenően intézeten kívüli szülés esetén az újszülöttnek a szülés megtörténtétől számított 4-7 napon belül történő meglátogatására. </w:t>
      </w:r>
    </w:p>
    <w:p w:rsidR="00E624DD" w:rsidRDefault="00E624DD" w:rsidP="00E624DD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gyermekintézményekbe történő felvétel előtti orvosi vizsgálatra,</w:t>
      </w:r>
    </w:p>
    <w:p w:rsidR="00E624DD" w:rsidRDefault="00E624DD" w:rsidP="00E624DD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gyermekápolás címén a jogosult keresőképtelen állományba vételére, </w:t>
      </w:r>
    </w:p>
    <w:p w:rsidR="00E624DD" w:rsidRDefault="00E624DD" w:rsidP="00E624DD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gyermekről ötéves életkorában a külön jogszabály szerinti „fejlődési szint megítéléséhez az iskolai felkészítés elősegítésére” megnevezésű orvosi adatlap kiállítására, </w:t>
      </w:r>
    </w:p>
    <w:p w:rsidR="00E624DD" w:rsidRDefault="00E624DD" w:rsidP="00E624DD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külön jogszabályokban meghatározott egészségügyi feladatok elvégzésére,</w:t>
      </w:r>
    </w:p>
    <w:p w:rsidR="00E624DD" w:rsidRDefault="00E624DD" w:rsidP="00E624DD">
      <w:pPr>
        <w:widowControl w:val="0"/>
        <w:numPr>
          <w:ilvl w:val="0"/>
          <w:numId w:val="3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orvosi feladatok ellátására. </w:t>
      </w:r>
    </w:p>
    <w:p w:rsidR="00E624DD" w:rsidRDefault="00E624DD" w:rsidP="00E624DD">
      <w:pPr>
        <w:widowControl w:val="0"/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E624DD" w:rsidRPr="00FE4B1F" w:rsidRDefault="00E624DD" w:rsidP="00E624DD">
      <w:pPr>
        <w:widowControl w:val="0"/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Háziorvosi Szolgáltató közvetlen társadalombiztosítási finanszírozásához hozzájárul.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2.9. A Háziorvosi Szolgáltató köteles a házi gyermekorvosi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2.12. A Háziorvosi Szolgáltató kötelezettsége használni az Erodium orvosi szolgáltató rendszert, amely nyilvántartja és irányítja a helyszínen várakozó pácienseket, valamimt lehetőséget biztosít előzetes időpontok foglalására, ezzel kényelmesebbé téve az orvoslátogatást.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2.13. A Háziorvosi Szolgáltató köteles a jelen feladat-ellátási szerződés 6. sz. mellékletét képező Haszonkölcsön szerződésben foglalt kötelezettségeit betartani és határidőre teljesíteni.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Háziorvosi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 gyermekorvos hetente legkevesebb 15 órát, de munkanapokon naponta legkevesebb 2 órát rendel a 2. számú mellékletben meghatározottak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3.1 pontjában meghatározott rendelőben kell történnie. Indokolt esetben a helyettesítés abban a rendelőben, ahol a helyettesítő házi gyermekorvos egyébként a tevékenységét végzi az EüR. rendelet 7. § (3) bekezdésében foglaltak szerint látható el.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Háziorvosi Szolgáltató tudomásul veszi, hogy a házi gyermekorvosi szolgálatok számára előírt nyilvántartásokat köteles vezetni. Vállalja a házi gyermekorvosi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Háziorvosi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többek között a kommunikációs vonalak (telefon, fax, internet) költsége.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E624DD" w:rsidRPr="00686498" w:rsidRDefault="00E624DD" w:rsidP="00E624DD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praxisjogának elidegenítésével,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a háziorvosi tevékenység végzésére vonatkozó praxisengedélyt a szerződés aláírásától számított 60 napon belül nem szerzi meg, szerződés aláírásától számított 61. napon,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 gyermekorvosi tevékenység végzésére vonatkozó praxisengedélyt az engedélyező szerv visszavonja, a praxisengedély visszavonása jogerőre emelkedése napján,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Háziorvosi Szolgáltatót a foglalkozástól jogerősen eltiltja, a bírói ítélet jogerőre emelkedésének napján,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Háziorvosi Szolgáltatóval kötött finanszírozási szerződést felmondja, a finanszírozási szerződés megszűnésének napján.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házi gyermekorvos a feladat-ellátási szerződésben vállalt kötelezettségeit írásbeli felszólítás ellenére sem teljesíti, vagy folytatólagosan megszegi a jogszabályban foglalt működésére vonatkozó előírásokat,</w:t>
      </w:r>
    </w:p>
    <w:p w:rsidR="00E624DD" w:rsidRPr="009C03C4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házi gyermekorvos önálló egészségügyi tevékenység végzésére való jogosultságát bármely okból elveszti.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9 (kilenc) számozott oldalt tartalmaz. A feladat-ellátási szerződés elválaszthatatlan részét képező mellékletek: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E624DD" w:rsidRDefault="00E624DD" w:rsidP="00E624D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E624DD" w:rsidRDefault="00E624DD" w:rsidP="00E624D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E624DD" w:rsidRDefault="00E624DD" w:rsidP="00E624D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E624DD" w:rsidRDefault="00E624DD" w:rsidP="00E624D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E624DD" w:rsidRDefault="00E624DD" w:rsidP="00E624D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E624DD" w:rsidRDefault="00E624DD" w:rsidP="00E624D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E624DD" w:rsidRPr="00375E63" w:rsidRDefault="00E624DD" w:rsidP="00E624D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E624DD" w:rsidRDefault="00E624DD" w:rsidP="00E624D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E624DD" w:rsidRDefault="00E624DD" w:rsidP="00E624DD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:rsidR="00E624DD" w:rsidRDefault="00E624DD" w:rsidP="00E624D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E624DD" w:rsidRDefault="00E624DD" w:rsidP="00E624D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E624DD" w:rsidRDefault="00E624DD" w:rsidP="00E624DD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E624DD" w:rsidRDefault="00E624DD" w:rsidP="00E624DD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Dunakeszi, 2025.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</w:t>
      </w:r>
      <w:r w:rsidRPr="00FB41E5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2025.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Pr="00126744" w:rsidRDefault="00E624DD" w:rsidP="00E624DD">
      <w:pPr>
        <w:autoSpaceDN/>
        <w:spacing w:after="0"/>
        <w:jc w:val="both"/>
        <w:textAlignment w:val="auto"/>
        <w:rPr>
          <w:rFonts w:ascii="Arial" w:eastAsia="Times New Roman" w:hAnsi="Arial" w:cs="Arial"/>
          <w:lang w:eastAsia="ar-SA"/>
        </w:rPr>
      </w:pPr>
    </w:p>
    <w:p w:rsidR="00E624DD" w:rsidRPr="003773AC" w:rsidRDefault="00E624DD" w:rsidP="00E624DD">
      <w:pPr>
        <w:autoSpaceDN/>
        <w:spacing w:after="0"/>
        <w:jc w:val="both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........................................................…...     </w:t>
      </w:r>
      <w:r w:rsidRPr="00AC4D6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    </w:t>
      </w:r>
      <w:r w:rsidRPr="00AC4D6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  <w:t xml:space="preserve">  </w:t>
      </w:r>
      <w:r w:rsidRPr="00D713A2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.........................................................</w:t>
      </w:r>
    </w:p>
    <w:p w:rsidR="00E624DD" w:rsidRDefault="00E624DD" w:rsidP="00E624DD">
      <w:pPr>
        <w:autoSpaceDN/>
        <w:spacing w:after="0"/>
        <w:textAlignment w:val="auto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 xml:space="preserve"> </w:t>
      </w:r>
      <w:r w:rsidRPr="003773AC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Dunakeszi Város Önkormányzata</w:t>
      </w: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            </w:t>
      </w: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Pr="00FB41E5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 xml:space="preserve">Zumkó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Bt.</w:t>
      </w:r>
    </w:p>
    <w:p w:rsidR="00E624DD" w:rsidRPr="003773AC" w:rsidRDefault="00E624DD" w:rsidP="00E624DD">
      <w:pPr>
        <w:autoSpaceDN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képviseli: </w:t>
      </w: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Dióssi Csaba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 polgármester</w:t>
      </w: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 </w:t>
      </w: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ab/>
      </w:r>
      <w:r w:rsidRPr="00AC4D69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         </w:t>
      </w: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képviseli: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Dr. Zumkó Anett</w:t>
      </w:r>
    </w:p>
    <w:p w:rsidR="00E624DD" w:rsidRPr="003773AC" w:rsidRDefault="00E624DD" w:rsidP="00E624DD">
      <w:pPr>
        <w:autoSpaceDN/>
        <w:spacing w:after="0"/>
        <w:jc w:val="both"/>
        <w:textAlignment w:val="auto"/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</w:pP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ab/>
        <w:t xml:space="preserve">     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Önkormányzat</w:t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    </w:t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ab/>
        <w:t xml:space="preserve">                </w:t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ab/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ab/>
        <w:t xml:space="preserve">    </w:t>
      </w:r>
      <w:r w:rsidRPr="00AC4D6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         </w:t>
      </w: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Háziorvosi Szolgáltató</w:t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 </w:t>
      </w:r>
    </w:p>
    <w:p w:rsidR="00E624DD" w:rsidRPr="00126744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2025.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Dunakeszi, 2025.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Ellenjegyzem: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Pénzügyileg ellenjegyzem: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E624DD" w:rsidRPr="00EF1B6A" w:rsidTr="00041F68">
        <w:tc>
          <w:tcPr>
            <w:tcW w:w="4434" w:type="dxa"/>
          </w:tcPr>
          <w:p w:rsidR="00E624DD" w:rsidRPr="00D713A2" w:rsidRDefault="00E624DD" w:rsidP="00041F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624DD" w:rsidRPr="00D713A2" w:rsidRDefault="00E624DD" w:rsidP="00041F68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3A2">
              <w:rPr>
                <w:rFonts w:ascii="Times New Roman" w:hAnsi="Times New Roman"/>
                <w:sz w:val="24"/>
                <w:szCs w:val="24"/>
              </w:rPr>
              <w:t>………...................................</w:t>
            </w:r>
          </w:p>
          <w:p w:rsidR="00E624DD" w:rsidRPr="00D713A2" w:rsidRDefault="00E624DD" w:rsidP="00041F68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Nagyné dr. Spiegelhalter Renáta</w:t>
            </w:r>
          </w:p>
          <w:p w:rsidR="00E624DD" w:rsidRPr="00D713A2" w:rsidRDefault="00E624DD" w:rsidP="00041F68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 w:rsidRPr="00D713A2">
              <w:rPr>
                <w:rFonts w:ascii="Times New Roman" w:hAnsi="Times New Roman"/>
                <w:sz w:val="24"/>
                <w:szCs w:val="24"/>
              </w:rPr>
              <w:t>egyző</w:t>
            </w:r>
          </w:p>
        </w:tc>
        <w:tc>
          <w:tcPr>
            <w:tcW w:w="4434" w:type="dxa"/>
          </w:tcPr>
          <w:p w:rsidR="00E624DD" w:rsidRPr="00D713A2" w:rsidRDefault="00E624DD" w:rsidP="00041F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624DD" w:rsidRPr="00D713A2" w:rsidRDefault="00E624DD" w:rsidP="00041F68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3A2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:rsidR="00E624DD" w:rsidRPr="00D713A2" w:rsidRDefault="00E624DD" w:rsidP="00041F68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D713A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Pálinkás Józsefné</w:t>
            </w:r>
          </w:p>
          <w:p w:rsidR="00E624DD" w:rsidRPr="00D713A2" w:rsidRDefault="00E624DD" w:rsidP="00041F68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3A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E624DD" w:rsidRDefault="00E624DD" w:rsidP="00E624DD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</w:t>
      </w: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Default="00E624DD" w:rsidP="00E624D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624DD" w:rsidRPr="003773AC" w:rsidRDefault="00E624DD" w:rsidP="00E624DD">
      <w:pPr>
        <w:spacing w:after="0"/>
        <w:jc w:val="both"/>
        <w:rPr>
          <w:rFonts w:ascii="Times New Roman" w:eastAsia="Times New Roman" w:hAnsi="Times New Roman"/>
          <w:sz w:val="18"/>
          <w:szCs w:val="18"/>
          <w:lang w:eastAsia="hu-HU"/>
        </w:rPr>
      </w:pPr>
    </w:p>
    <w:p w:rsidR="00E624DD" w:rsidRPr="003773AC" w:rsidRDefault="00E624DD" w:rsidP="00E624DD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18"/>
          <w:szCs w:val="18"/>
          <w:lang w:eastAsia="ar-SA"/>
        </w:rPr>
      </w:pPr>
      <w:r>
        <w:rPr>
          <w:rFonts w:ascii="Times New Roman" w:eastAsia="Times New Roman" w:hAnsi="Times New Roman"/>
          <w:sz w:val="18"/>
          <w:szCs w:val="18"/>
          <w:lang w:eastAsia="ar-SA"/>
        </w:rPr>
        <w:t>Készítette</w:t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 xml:space="preserve">: …………………………………… </w:t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>Ellenőrizte</w:t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>: …………………………………</w:t>
      </w:r>
    </w:p>
    <w:p w:rsidR="00E624DD" w:rsidRPr="003773AC" w:rsidRDefault="00E624DD" w:rsidP="00E624DD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18"/>
          <w:szCs w:val="18"/>
          <w:lang w:eastAsia="ar-SA"/>
        </w:rPr>
      </w:pP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ab/>
        <w:t>dr. Hegedűs Éva</w:t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 xml:space="preserve">  </w:t>
      </w:r>
      <w:r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ab/>
        <w:t>dr. Dombiné dr. Farkas Bernadett</w:t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  <w:t xml:space="preserve"> </w:t>
      </w: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Pr="00354D07" w:rsidRDefault="00E624DD" w:rsidP="00E624DD">
      <w:pPr>
        <w:pStyle w:val="Listaszerbekezds"/>
        <w:numPr>
          <w:ilvl w:val="0"/>
          <w:numId w:val="4"/>
        </w:num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354D07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számú melléklet</w:t>
      </w:r>
    </w:p>
    <w:p w:rsidR="00E624DD" w:rsidRPr="00354D07" w:rsidRDefault="00E624DD" w:rsidP="00E624DD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E624DD" w:rsidRPr="00354D07" w:rsidRDefault="00E624DD" w:rsidP="00E624DD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354D07">
        <w:rPr>
          <w:rFonts w:ascii="Times New Roman" w:eastAsia="Times New Roman" w:hAnsi="Times New Roman"/>
          <w:b/>
          <w:sz w:val="24"/>
          <w:szCs w:val="24"/>
          <w:lang w:eastAsia="hu-HU"/>
        </w:rPr>
        <w:t>II. számú házi gyermekorvosi körzet</w:t>
      </w:r>
    </w:p>
    <w:p w:rsidR="00E624DD" w:rsidRPr="00354D07" w:rsidRDefault="00E624DD" w:rsidP="00E624DD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269"/>
        <w:gridCol w:w="2030"/>
        <w:gridCol w:w="2143"/>
        <w:gridCol w:w="2194"/>
      </w:tblGrid>
      <w:tr w:rsidR="00E624DD" w:rsidRPr="00354D07" w:rsidTr="00041F68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Rendelés helye</w:t>
            </w:r>
          </w:p>
        </w:tc>
      </w:tr>
      <w:tr w:rsidR="00E624DD" w:rsidRPr="00354D07" w:rsidTr="00041F68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Babits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Tábor u. 56. </w:t>
            </w: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Bajtárs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teljes 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Bajza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Balassi Bálint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Barázda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Benedek Elek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Berzsenyi Dániel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Bródy Sándor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16-tól végig páros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Bródy Sándor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7-től végig páratlan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Dobó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Dr. Kemény F.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Dugonics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Fazekas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Gárdonyi Géza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Görgei Artúr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Hunyadi János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16-tól végig páros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Hunyadi János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71-től végig páratlan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József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Juhász Gyula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Kazinczy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Kádár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Kálmán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Kézay Simon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Király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Klapka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2 -től végig páros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Kosztolányi Dezső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Krúdy Gyula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Madách Imre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29.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Mányoki Ádám 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30.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Mátyás király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2-től 16-ig páros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31.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Mátyás király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A736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1-től 23-ig páratlan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32.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Mikszáth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A736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850631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lastRenderedPageBreak/>
              <w:t>33.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Molnár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158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34.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Móra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43FE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158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35.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Móricz Zsigmond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43FE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158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36.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Nagysándor József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158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37.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Németh 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4248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158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38.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Németh 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4248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158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39.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Pilinszky János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4248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158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Radnóti Miklós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4248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1589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Rákóczi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út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1-től 29-ig páratlan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Rákóczi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2-től 48-ig páros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43.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Széchenyi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1-től 11-ig páratlan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Széchenyi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2-től 14-ig páros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Szép Ernő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Szondi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Sződi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48.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Tamási Áron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49.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Tábor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Tátra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Thököly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52.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Tompa Mihály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197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53.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Tóth Árpád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54.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Vadász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DC009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55.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Vadász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17923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56.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Vajda János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850631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57.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Varsói utca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14-től végig páros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58.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Varsói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15-től végig páratlan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59.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Vasvári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4-től végig páros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60.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Vasvári Pál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977A6A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7A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5-től végig páratlan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61.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Váci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Veres Péter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Wass Albert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Weöres Sándor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Zápolya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77EB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E624DD" w:rsidRPr="00354D07" w:rsidTr="00041F68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 xml:space="preserve">66. 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Del="0087007D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Zrínyi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857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DD" w:rsidRPr="00354D07" w:rsidRDefault="00E624DD" w:rsidP="00041F68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Default="00E624DD" w:rsidP="00E624DD">
      <w:pPr>
        <w:suppressAutoHyphens w:val="0"/>
        <w:spacing w:line="242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E624DD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E624DD" w:rsidRPr="003773AC" w:rsidRDefault="00E624DD" w:rsidP="00E624DD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E624DD" w:rsidRPr="003773AC" w:rsidRDefault="00E624DD" w:rsidP="00E624DD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E624DD" w:rsidRPr="003773AC" w:rsidRDefault="00E624DD" w:rsidP="00E624D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E624DD" w:rsidRPr="00545510" w:rsidRDefault="00E624DD" w:rsidP="00E624D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545510">
        <w:rPr>
          <w:rFonts w:ascii="Times New Roman" w:eastAsiaTheme="minorHAnsi" w:hAnsi="Times New Roman"/>
          <w:sz w:val="24"/>
          <w:szCs w:val="24"/>
        </w:rPr>
        <w:t>Hétfő:</w:t>
      </w:r>
      <w:r w:rsidRPr="00545510">
        <w:rPr>
          <w:rFonts w:ascii="Times New Roman" w:eastAsiaTheme="minorHAnsi" w:hAnsi="Times New Roman"/>
          <w:sz w:val="24"/>
          <w:szCs w:val="24"/>
        </w:rPr>
        <w:tab/>
      </w:r>
      <w:r w:rsidRPr="00545510">
        <w:rPr>
          <w:rFonts w:ascii="Times New Roman" w:eastAsiaTheme="minorHAnsi" w:hAnsi="Times New Roman"/>
          <w:sz w:val="24"/>
          <w:szCs w:val="24"/>
        </w:rPr>
        <w:tab/>
        <w:t>1</w:t>
      </w:r>
      <w:r>
        <w:rPr>
          <w:rFonts w:ascii="Times New Roman" w:eastAsiaTheme="minorHAnsi" w:hAnsi="Times New Roman"/>
          <w:sz w:val="24"/>
          <w:szCs w:val="24"/>
        </w:rPr>
        <w:t>0</w:t>
      </w:r>
      <w:r w:rsidRPr="00545510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4</w:t>
      </w:r>
      <w:r w:rsidRPr="00545510">
        <w:rPr>
          <w:rFonts w:ascii="Times New Roman" w:eastAsiaTheme="minorHAnsi" w:hAnsi="Times New Roman"/>
          <w:sz w:val="24"/>
          <w:szCs w:val="24"/>
        </w:rPr>
        <w:t xml:space="preserve">:00 </w:t>
      </w:r>
    </w:p>
    <w:p w:rsidR="00E624DD" w:rsidRPr="00545510" w:rsidRDefault="00E624DD" w:rsidP="00E624D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545510">
        <w:rPr>
          <w:rFonts w:ascii="Times New Roman" w:eastAsiaTheme="minorHAnsi" w:hAnsi="Times New Roman"/>
          <w:sz w:val="24"/>
          <w:szCs w:val="24"/>
        </w:rPr>
        <w:t>Kedd:</w:t>
      </w:r>
      <w:r w:rsidRPr="00545510">
        <w:rPr>
          <w:rFonts w:ascii="Times New Roman" w:eastAsiaTheme="minorHAnsi" w:hAnsi="Times New Roman"/>
          <w:sz w:val="24"/>
          <w:szCs w:val="24"/>
        </w:rPr>
        <w:tab/>
      </w:r>
      <w:r w:rsidRPr="00545510">
        <w:rPr>
          <w:rFonts w:ascii="Times New Roman" w:eastAsiaTheme="minorHAnsi" w:hAnsi="Times New Roman"/>
          <w:sz w:val="24"/>
          <w:szCs w:val="24"/>
        </w:rPr>
        <w:tab/>
        <w:t>8:00-11:00</w:t>
      </w:r>
      <w:r>
        <w:rPr>
          <w:rFonts w:ascii="Times New Roman" w:eastAsiaTheme="minorHAnsi" w:hAnsi="Times New Roman"/>
          <w:sz w:val="24"/>
          <w:szCs w:val="24"/>
        </w:rPr>
        <w:t xml:space="preserve"> tanácsadás, 11:00 -14:00 rendelés</w:t>
      </w:r>
    </w:p>
    <w:p w:rsidR="00E624DD" w:rsidRPr="00545510" w:rsidRDefault="00E624DD" w:rsidP="00E624D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545510">
        <w:rPr>
          <w:rFonts w:ascii="Times New Roman" w:eastAsiaTheme="minorHAnsi" w:hAnsi="Times New Roman"/>
          <w:sz w:val="24"/>
          <w:szCs w:val="24"/>
        </w:rPr>
        <w:t>Szerda:</w:t>
      </w:r>
      <w:r w:rsidRPr="00545510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15:00 -18:00</w:t>
      </w:r>
    </w:p>
    <w:p w:rsidR="00E624DD" w:rsidRPr="00545510" w:rsidRDefault="00E624DD" w:rsidP="00E624D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545510">
        <w:rPr>
          <w:rFonts w:ascii="Times New Roman" w:eastAsiaTheme="minorHAnsi" w:hAnsi="Times New Roman"/>
          <w:sz w:val="24"/>
          <w:szCs w:val="24"/>
        </w:rPr>
        <w:t>Csütörtök:</w:t>
      </w:r>
      <w:r w:rsidRPr="00545510">
        <w:rPr>
          <w:rFonts w:ascii="Times New Roman" w:eastAsiaTheme="minorHAnsi" w:hAnsi="Times New Roman"/>
          <w:sz w:val="24"/>
          <w:szCs w:val="24"/>
        </w:rPr>
        <w:tab/>
        <w:t>8:00-1</w:t>
      </w:r>
      <w:r>
        <w:rPr>
          <w:rFonts w:ascii="Times New Roman" w:eastAsiaTheme="minorHAnsi" w:hAnsi="Times New Roman"/>
          <w:sz w:val="24"/>
          <w:szCs w:val="24"/>
        </w:rPr>
        <w:t>0</w:t>
      </w:r>
      <w:r w:rsidRPr="00545510">
        <w:rPr>
          <w:rFonts w:ascii="Times New Roman" w:eastAsiaTheme="minorHAnsi" w:hAnsi="Times New Roman"/>
          <w:sz w:val="24"/>
          <w:szCs w:val="24"/>
        </w:rPr>
        <w:t>:00</w:t>
      </w:r>
      <w:r>
        <w:rPr>
          <w:rFonts w:ascii="Times New Roman" w:eastAsiaTheme="minorHAnsi" w:hAnsi="Times New Roman"/>
          <w:sz w:val="24"/>
          <w:szCs w:val="24"/>
        </w:rPr>
        <w:t xml:space="preserve"> tanácsadás</w:t>
      </w:r>
      <w:r w:rsidRPr="00545510">
        <w:rPr>
          <w:rFonts w:ascii="Times New Roman" w:eastAsiaTheme="minorHAnsi" w:hAnsi="Times New Roman"/>
          <w:sz w:val="24"/>
          <w:szCs w:val="24"/>
        </w:rPr>
        <w:t>, 1</w:t>
      </w:r>
      <w:r>
        <w:rPr>
          <w:rFonts w:ascii="Times New Roman" w:eastAsiaTheme="minorHAnsi" w:hAnsi="Times New Roman"/>
          <w:sz w:val="24"/>
          <w:szCs w:val="24"/>
        </w:rPr>
        <w:t>0</w:t>
      </w:r>
      <w:r w:rsidRPr="00545510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2</w:t>
      </w:r>
      <w:r w:rsidRPr="00545510">
        <w:rPr>
          <w:rFonts w:ascii="Times New Roman" w:eastAsiaTheme="minorHAnsi" w:hAnsi="Times New Roman"/>
          <w:sz w:val="24"/>
          <w:szCs w:val="24"/>
        </w:rPr>
        <w:t>:00</w:t>
      </w:r>
      <w:r>
        <w:rPr>
          <w:rFonts w:ascii="Times New Roman" w:eastAsiaTheme="minorHAnsi" w:hAnsi="Times New Roman"/>
          <w:sz w:val="24"/>
          <w:szCs w:val="24"/>
        </w:rPr>
        <w:t xml:space="preserve"> rendelés</w:t>
      </w:r>
    </w:p>
    <w:p w:rsidR="00E624DD" w:rsidRPr="003773AC" w:rsidRDefault="00E624DD" w:rsidP="00E624D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545510">
        <w:rPr>
          <w:rFonts w:ascii="Times New Roman" w:eastAsiaTheme="minorHAnsi" w:hAnsi="Times New Roman"/>
          <w:sz w:val="24"/>
          <w:szCs w:val="24"/>
        </w:rPr>
        <w:t>Péntek:</w:t>
      </w:r>
      <w:r w:rsidRPr="00545510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8:00 -11:00 rendelés</w:t>
      </w:r>
    </w:p>
    <w:p w:rsidR="00E624DD" w:rsidRDefault="00E624DD" w:rsidP="00E624D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E624DD" w:rsidRDefault="00E624DD" w:rsidP="00E624D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E624DD" w:rsidRPr="003773AC" w:rsidRDefault="00E624DD" w:rsidP="00E624D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orvosok:</w:t>
      </w:r>
    </w:p>
    <w:p w:rsidR="00E624DD" w:rsidRPr="003773AC" w:rsidRDefault="00E624DD" w:rsidP="00E624DD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 xml:space="preserve">Dr. </w:t>
      </w:r>
      <w:r>
        <w:rPr>
          <w:rFonts w:ascii="Times New Roman" w:eastAsiaTheme="minorHAnsi" w:hAnsi="Times New Roman"/>
          <w:sz w:val="24"/>
          <w:szCs w:val="24"/>
        </w:rPr>
        <w:t>Veres Enikő</w:t>
      </w:r>
    </w:p>
    <w:p w:rsidR="00E624DD" w:rsidRPr="003773AC" w:rsidRDefault="00E624DD" w:rsidP="00E624DD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D3EA5" w:rsidRDefault="00E624DD">
      <w:bookmarkStart w:id="1" w:name="_GoBack"/>
      <w:bookmarkEnd w:id="1"/>
    </w:p>
    <w:sectPr w:rsidR="006D3EA5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BDC" w:rsidRDefault="00E624DD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12</w:t>
    </w:r>
    <w:r>
      <w:fldChar w:fldCharType="end"/>
    </w:r>
  </w:p>
  <w:p w:rsidR="008F5BDC" w:rsidRDefault="00E624DD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3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4DD"/>
    <w:rsid w:val="00046F8B"/>
    <w:rsid w:val="00BE6DBD"/>
    <w:rsid w:val="00E6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C58285-C9BD-48A1-B3FE-BDFD390FE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E624DD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E624DD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E624D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E624DD"/>
    <w:pPr>
      <w:ind w:left="720"/>
    </w:pPr>
  </w:style>
  <w:style w:type="paragraph" w:customStyle="1" w:styleId="Standard">
    <w:name w:val="Standard"/>
    <w:rsid w:val="00E624DD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3253</Words>
  <Characters>22452</Characters>
  <Application>Microsoft Office Word</Application>
  <DocSecurity>0</DocSecurity>
  <Lines>187</Lines>
  <Paragraphs>51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2025-12-02T14:23:00Z</dcterms:created>
  <dcterms:modified xsi:type="dcterms:W3CDTF">2025-12-02T14:24:00Z</dcterms:modified>
</cp:coreProperties>
</file>